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_637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cs="Times New Roman"/>
          <w:b w:val="0"/>
          <w:sz w:val="28"/>
          <w:szCs w:val="28"/>
        </w:rPr>
        <w:t xml:space="preserve">о предоставлении субсидии на возмещение части затрат на горюче-смазочные материалы организациям любых форм собственности и индивидуальным предпринимателям, </w:t>
      </w:r>
      <w:r>
        <w:rPr>
          <w:rFonts w:cs="Times New Roman"/>
          <w:b w:val="0"/>
          <w:sz w:val="28"/>
        </w:rPr>
        <w:t xml:space="preserve">занимающимся</w:t>
      </w:r>
      <w:r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</w:rPr>
        <w:t xml:space="preserve">доставкой продовольственных товаров в социально</w:t>
      </w:r>
      <w:r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</w:rPr>
        <w:t xml:space="preserve">значимые магазины в малонаселенных и (или)</w:t>
      </w:r>
      <w:r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</w:rPr>
        <w:t xml:space="preserve">труднодоступных населенных пунктах </w:t>
      </w:r>
      <w:r>
        <w:rPr>
          <w:rFonts w:cs="Times New Roman"/>
          <w:b w:val="0"/>
          <w:sz w:val="28"/>
          <w:szCs w:val="28"/>
        </w:rPr>
        <w:t xml:space="preserve">Верховажского муниципального округа</w:t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1_637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1_636"/>
        <w:numPr>
          <w:ilvl w:val="0"/>
          <w:numId w:val="0"/>
        </w:numPr>
        <w:ind w:left="0" w:right="0" w:firstLine="0"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на ______________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8"/>
        <w:ind w:firstLine="689"/>
        <w:jc w:val="both"/>
        <w:spacing w:before="0" w:after="0" w:line="240" w:lineRule="auto"/>
        <w:tabs>
          <w:tab w:val="clear" w:pos="708" w:leader="none"/>
          <w:tab w:val="left" w:pos="3308" w:leader="none"/>
          <w:tab w:val="left" w:pos="5862" w:leader="none"/>
        </w:tabs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 целью заключения Соглашения о предоставлении </w:t>
      </w:r>
      <w:r>
        <w:rPr>
          <w:rFonts w:cs="Times New Roman"/>
          <w:sz w:val="28"/>
          <w:szCs w:val="28"/>
        </w:rPr>
        <w:t xml:space="preserve">субсидии на возмещение части затрат на горюче-смазочные материалы организациям любых форм собственности и индивидуальным предпринимателям, </w:t>
      </w:r>
      <w:r>
        <w:rPr>
          <w:rFonts w:cs="Times New Roman"/>
          <w:sz w:val="28"/>
        </w:rPr>
        <w:t xml:space="preserve">занимающимся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</w:rPr>
        <w:t xml:space="preserve">доставкой продовольственных товаров в социально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</w:rPr>
        <w:t xml:space="preserve">значимые магазины в малонаселенных и (или)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</w:rPr>
        <w:t xml:space="preserve">труднодоступных населенных пунктах </w:t>
      </w:r>
      <w:r>
        <w:rPr>
          <w:rFonts w:cs="Times New Roman"/>
          <w:sz w:val="28"/>
          <w:szCs w:val="28"/>
        </w:rPr>
        <w:t xml:space="preserve">Верховажского муниципального округа, </w:t>
      </w:r>
      <w:r>
        <w:rPr>
          <w:spacing w:val="0"/>
          <w:sz w:val="28"/>
          <w:szCs w:val="28"/>
        </w:rPr>
        <w:t xml:space="preserve"> ___________________________________________________________________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1_638"/>
        <w:ind w:firstLine="689"/>
        <w:spacing w:before="0" w:after="0" w:line="240" w:lineRule="auto"/>
        <w:tabs>
          <w:tab w:val="clear" w:pos="708" w:leader="none"/>
          <w:tab w:val="left" w:pos="3308" w:leader="none"/>
          <w:tab w:val="left" w:pos="5862" w:leader="none"/>
        </w:tabs>
        <w:rPr>
          <w:spacing w:val="0"/>
        </w:rPr>
      </w:pPr>
      <w:r>
        <w:rPr>
          <w:spacing w:val="0"/>
        </w:rPr>
        <w:t xml:space="preserve">(наименование организации или ИП)</w:t>
      </w:r>
      <w:r>
        <w:rPr>
          <w:spacing w:val="0"/>
        </w:rPr>
      </w:r>
      <w:r>
        <w:rPr>
          <w:spacing w:val="0"/>
        </w:rPr>
      </w:r>
    </w:p>
    <w:p>
      <w:pPr>
        <w:pStyle w:val="1_638"/>
        <w:ind w:firstLine="689"/>
        <w:jc w:val="both"/>
        <w:spacing w:before="0" w:after="0" w:line="240" w:lineRule="auto"/>
        <w:tabs>
          <w:tab w:val="clear" w:pos="708" w:leader="none"/>
          <w:tab w:val="left" w:pos="3308" w:leader="none"/>
          <w:tab w:val="left" w:pos="5862" w:leader="none"/>
        </w:tabs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направляет: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617"/>
        <w:numPr>
          <w:ilvl w:val="0"/>
          <w:numId w:val="1"/>
        </w:numPr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numPr>
          <w:ilvl w:val="0"/>
          <w:numId w:val="1"/>
        </w:numPr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numPr>
          <w:ilvl w:val="0"/>
          <w:numId w:val="1"/>
        </w:numPr>
        <w:ind w:left="0" w:firstLine="709"/>
        <w:jc w:val="both"/>
        <w:spacing w:before="0" w:after="0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(справки) об отсутствии в реестре дискв</w:t>
      </w:r>
      <w:r>
        <w:rPr>
          <w:sz w:val="28"/>
          <w:szCs w:val="28"/>
        </w:rPr>
        <w:t xml:space="preserve">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8"/>
        <w:jc w:val="both"/>
        <w:spacing w:before="0" w:after="0" w:line="240" w:lineRule="auto"/>
        <w:shd w:val="clear" w:color="auto" w:fill="auto"/>
        <w:tabs>
          <w:tab w:val="clear" w:pos="708" w:leader="none"/>
          <w:tab w:val="left" w:pos="3308" w:leader="none"/>
          <w:tab w:val="left" w:pos="5862" w:leader="none"/>
        </w:tabs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Приложение: на ___ л. в ___ экз.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________________     ______________________   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0"/>
        </w:rPr>
        <w:outlineLvl w:val="1"/>
      </w:pP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(должность)                                         (подпись)                                      (расшифровка подписи)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1_636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Основной текст1"/>
    <w:basedOn w:val="635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NSimSu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9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2024-11-20T05:58:21Z</dcterms:modified>
</cp:coreProperties>
</file>