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F" w:rsidRPr="00ED7554" w:rsidRDefault="007F309F" w:rsidP="007F309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D7554">
        <w:rPr>
          <w:b/>
          <w:sz w:val="28"/>
          <w:szCs w:val="28"/>
        </w:rPr>
        <w:t xml:space="preserve">Перечень документов, </w:t>
      </w:r>
    </w:p>
    <w:p w:rsidR="007F309F" w:rsidRDefault="00242311" w:rsidP="007F30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прилагаемых к наградному листу</w:t>
      </w:r>
      <w:r w:rsidR="007F309F" w:rsidRPr="00ED7554">
        <w:rPr>
          <w:b/>
          <w:sz w:val="28"/>
          <w:szCs w:val="28"/>
        </w:rPr>
        <w:t xml:space="preserve"> о награждении </w:t>
      </w:r>
    </w:p>
    <w:p w:rsidR="007F309F" w:rsidRPr="00ED7554" w:rsidRDefault="007F309F" w:rsidP="007F309F">
      <w:pPr>
        <w:ind w:firstLine="709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 xml:space="preserve"> государственными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 наградам</w:t>
      </w:r>
      <w:r>
        <w:rPr>
          <w:b/>
          <w:sz w:val="28"/>
          <w:szCs w:val="28"/>
        </w:rPr>
        <w:t>и</w:t>
      </w:r>
      <w:r w:rsidRPr="00ED7554">
        <w:rPr>
          <w:b/>
          <w:sz w:val="28"/>
          <w:szCs w:val="28"/>
        </w:rPr>
        <w:t xml:space="preserve"> Российской Федерации</w:t>
      </w:r>
    </w:p>
    <w:p w:rsidR="007F309F" w:rsidRPr="00ED7554" w:rsidRDefault="007F309F" w:rsidP="007F309F">
      <w:pPr>
        <w:ind w:firstLine="709"/>
        <w:jc w:val="both"/>
        <w:rPr>
          <w:b/>
          <w:i/>
          <w:sz w:val="28"/>
          <w:szCs w:val="28"/>
        </w:rPr>
      </w:pPr>
    </w:p>
    <w:p w:rsidR="007F309F" w:rsidRPr="00ED7554" w:rsidRDefault="007F309F" w:rsidP="007F309F">
      <w:pPr>
        <w:ind w:firstLine="709"/>
        <w:jc w:val="both"/>
        <w:rPr>
          <w:b/>
          <w:sz w:val="28"/>
          <w:szCs w:val="28"/>
        </w:rPr>
      </w:pPr>
      <w:r w:rsidRPr="00ED7554">
        <w:rPr>
          <w:b/>
          <w:i/>
          <w:sz w:val="28"/>
          <w:szCs w:val="28"/>
        </w:rPr>
        <w:t>Примечание:</w:t>
      </w:r>
      <w:r w:rsidRPr="00ED7554">
        <w:rPr>
          <w:b/>
          <w:sz w:val="28"/>
          <w:szCs w:val="28"/>
        </w:rPr>
        <w:t xml:space="preserve"> </w:t>
      </w:r>
      <w:r w:rsidRPr="00ED7554">
        <w:rPr>
          <w:i/>
          <w:sz w:val="28"/>
          <w:szCs w:val="28"/>
        </w:rPr>
        <w:t>Все документы, относящиеся к наградному делопроизводству, не подлежат разглашению.</w:t>
      </w:r>
      <w:r w:rsidRPr="00ED7554">
        <w:rPr>
          <w:sz w:val="28"/>
          <w:szCs w:val="28"/>
        </w:rPr>
        <w:tab/>
        <w:t xml:space="preserve">                                                                                      </w:t>
      </w:r>
      <w:r w:rsidRPr="00ED7554">
        <w:rPr>
          <w:b/>
          <w:sz w:val="28"/>
          <w:szCs w:val="28"/>
        </w:rPr>
        <w:t xml:space="preserve"> </w:t>
      </w:r>
    </w:p>
    <w:p w:rsidR="007F309F" w:rsidRPr="00ED7554" w:rsidRDefault="007F309F" w:rsidP="007F309F">
      <w:pPr>
        <w:shd w:val="clear" w:color="auto" w:fill="FFFFFF"/>
        <w:ind w:right="21"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В соответствии с Регламентом Правительства Вологодской области</w:t>
      </w:r>
      <w:r>
        <w:rPr>
          <w:sz w:val="28"/>
          <w:szCs w:val="28"/>
        </w:rPr>
        <w:t xml:space="preserve">, утвержденным постановлением </w:t>
      </w:r>
      <w:r>
        <w:rPr>
          <w:sz w:val="28"/>
        </w:rPr>
        <w:t xml:space="preserve">Правительства области от 28 декабря 2012 года № 1601 «Об утверждении Регламента Правительства области» 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ходатайства на имя Губернатора области  о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награждении государственными наградами Российской Федерации с  приложением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наградных материалов</w:t>
      </w:r>
      <w:r w:rsidRPr="00ED7554">
        <w:rPr>
          <w:sz w:val="28"/>
          <w:szCs w:val="28"/>
        </w:rPr>
        <w:t xml:space="preserve">, направляются руководителями </w:t>
      </w:r>
      <w:r w:rsidRPr="00ED7554">
        <w:rPr>
          <w:b/>
          <w:sz w:val="28"/>
          <w:szCs w:val="28"/>
        </w:rPr>
        <w:t xml:space="preserve">муниципальных образований </w:t>
      </w:r>
      <w:r w:rsidRPr="00ED7554">
        <w:rPr>
          <w:sz w:val="28"/>
          <w:szCs w:val="28"/>
        </w:rPr>
        <w:t xml:space="preserve">области в отдел наград Департамента управления делами Правительства области.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В перечень документов входят:</w:t>
      </w:r>
      <w:r w:rsidRPr="00ED7554">
        <w:rPr>
          <w:sz w:val="28"/>
          <w:szCs w:val="28"/>
        </w:rPr>
        <w:tab/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письмо-ходатайство главы муниципального образования на имя Губернатора области;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наград</w:t>
      </w:r>
      <w:r>
        <w:rPr>
          <w:sz w:val="28"/>
          <w:szCs w:val="28"/>
        </w:rPr>
        <w:t>ной лист установленной формы в 2</w:t>
      </w:r>
      <w:r w:rsidRPr="00ED7554">
        <w:rPr>
          <w:sz w:val="28"/>
          <w:szCs w:val="28"/>
        </w:rPr>
        <w:t>-х экземплярах формата А-3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(шрифт для пунктов 1 -14 </w:t>
      </w:r>
      <w:r>
        <w:rPr>
          <w:sz w:val="28"/>
          <w:szCs w:val="28"/>
        </w:rPr>
        <w:t xml:space="preserve">- </w:t>
      </w:r>
      <w:r w:rsidRPr="00ED7554">
        <w:rPr>
          <w:sz w:val="28"/>
          <w:szCs w:val="28"/>
        </w:rPr>
        <w:t>не менее 12-14р</w:t>
      </w:r>
      <w:r>
        <w:rPr>
          <w:sz w:val="28"/>
          <w:szCs w:val="28"/>
        </w:rPr>
        <w:t>азмера</w:t>
      </w:r>
      <w:r w:rsidRPr="00ED7554">
        <w:rPr>
          <w:sz w:val="28"/>
          <w:szCs w:val="28"/>
        </w:rPr>
        <w:t xml:space="preserve">, пунктов  15- 16 </w:t>
      </w:r>
      <w:r>
        <w:rPr>
          <w:sz w:val="28"/>
          <w:szCs w:val="28"/>
        </w:rPr>
        <w:t>-</w:t>
      </w:r>
      <w:r w:rsidRPr="00ED7554">
        <w:rPr>
          <w:sz w:val="28"/>
          <w:szCs w:val="28"/>
        </w:rPr>
        <w:t xml:space="preserve"> не менее 9 -11 р</w:t>
      </w:r>
      <w:r>
        <w:rPr>
          <w:sz w:val="28"/>
          <w:szCs w:val="28"/>
        </w:rPr>
        <w:t>азмера</w:t>
      </w:r>
      <w:r w:rsidRPr="00ED7554">
        <w:rPr>
          <w:sz w:val="28"/>
          <w:szCs w:val="28"/>
        </w:rPr>
        <w:t>);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  <w:u w:val="single"/>
        </w:rPr>
      </w:pPr>
      <w:r w:rsidRPr="00ED7554">
        <w:rPr>
          <w:sz w:val="28"/>
          <w:szCs w:val="28"/>
        </w:rPr>
        <w:t xml:space="preserve">выписка из протокола общего собрания организации, ее совета или собрания участников  за подписью председателя и секретаря собрания, </w:t>
      </w:r>
      <w:r w:rsidRPr="00ED7554">
        <w:rPr>
          <w:sz w:val="28"/>
          <w:szCs w:val="28"/>
          <w:u w:val="single"/>
        </w:rPr>
        <w:t>заверенные печатью организации;</w:t>
      </w:r>
    </w:p>
    <w:p w:rsidR="007F309F" w:rsidRPr="00ED7554" w:rsidRDefault="007F309F" w:rsidP="007F309F">
      <w:pPr>
        <w:ind w:firstLine="708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справка налоговой инспекции  о состоянии расчетов по</w:t>
      </w:r>
      <w:r w:rsidR="00242311">
        <w:rPr>
          <w:sz w:val="28"/>
          <w:szCs w:val="28"/>
        </w:rPr>
        <w:t xml:space="preserve"> налогам, сборам</w:t>
      </w:r>
      <w:r w:rsidRPr="00ED7554">
        <w:rPr>
          <w:sz w:val="28"/>
          <w:szCs w:val="28"/>
        </w:rPr>
        <w:t>;</w:t>
      </w:r>
      <w:r w:rsidR="00242311">
        <w:rPr>
          <w:sz w:val="28"/>
          <w:szCs w:val="28"/>
        </w:rPr>
        <w:t xml:space="preserve"> страховым взносам, пеням, штрафам, процентам организации или индивидуального предпринимателя; </w:t>
      </w:r>
    </w:p>
    <w:p w:rsidR="007F309F" w:rsidRPr="00143068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справка</w:t>
      </w:r>
      <w:r w:rsidRPr="00ED7554">
        <w:rPr>
          <w:b/>
          <w:sz w:val="28"/>
          <w:szCs w:val="28"/>
        </w:rPr>
        <w:t xml:space="preserve"> </w:t>
      </w:r>
      <w:r w:rsidR="00242311" w:rsidRPr="00242311">
        <w:rPr>
          <w:sz w:val="28"/>
          <w:szCs w:val="28"/>
        </w:rPr>
        <w:t>Фонд</w:t>
      </w:r>
      <w:r w:rsidR="00242311">
        <w:rPr>
          <w:sz w:val="28"/>
          <w:szCs w:val="28"/>
        </w:rPr>
        <w:t>а</w:t>
      </w:r>
      <w:r w:rsidR="00242311" w:rsidRPr="00242311">
        <w:rPr>
          <w:sz w:val="28"/>
          <w:szCs w:val="28"/>
        </w:rPr>
        <w:t xml:space="preserve"> социального страхования</w:t>
      </w:r>
      <w:r w:rsidR="00242311" w:rsidRPr="00ED7554">
        <w:rPr>
          <w:sz w:val="28"/>
          <w:szCs w:val="28"/>
        </w:rPr>
        <w:t xml:space="preserve"> </w:t>
      </w:r>
      <w:r w:rsidR="00242311" w:rsidRPr="00242311">
        <w:rPr>
          <w:sz w:val="28"/>
          <w:szCs w:val="28"/>
        </w:rPr>
        <w:t>о состоянии расчетов по</w:t>
      </w:r>
      <w:r w:rsidR="00242311">
        <w:rPr>
          <w:b/>
          <w:sz w:val="28"/>
          <w:szCs w:val="28"/>
        </w:rPr>
        <w:t xml:space="preserve"> </w:t>
      </w:r>
      <w:r w:rsidR="00242311">
        <w:rPr>
          <w:sz w:val="28"/>
          <w:szCs w:val="28"/>
        </w:rPr>
        <w:t>страховым взносам, пеням и штрафам на обязательное социальное страхование от несчастных случаев на производстве и профессиональных заболеваний</w:t>
      </w:r>
      <w:r w:rsidRPr="00143068">
        <w:rPr>
          <w:sz w:val="28"/>
          <w:szCs w:val="28"/>
        </w:rPr>
        <w:t>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справка о своевременности выплаты </w:t>
      </w:r>
      <w:r w:rsidR="00242311" w:rsidRPr="00ED7554">
        <w:rPr>
          <w:sz w:val="28"/>
          <w:szCs w:val="28"/>
        </w:rPr>
        <w:t xml:space="preserve">заработной платы </w:t>
      </w:r>
      <w:r w:rsidRPr="00ED7554">
        <w:rPr>
          <w:sz w:val="28"/>
          <w:szCs w:val="28"/>
        </w:rPr>
        <w:t xml:space="preserve">работникам </w:t>
      </w:r>
      <w:r w:rsidR="00242311">
        <w:rPr>
          <w:sz w:val="28"/>
          <w:szCs w:val="28"/>
        </w:rPr>
        <w:t xml:space="preserve">организации </w:t>
      </w:r>
      <w:r w:rsidRPr="00ED7554">
        <w:rPr>
          <w:sz w:val="28"/>
          <w:szCs w:val="28"/>
        </w:rPr>
        <w:t>за подписью руководителя</w:t>
      </w:r>
      <w:r w:rsidR="00242311">
        <w:rPr>
          <w:sz w:val="28"/>
          <w:szCs w:val="28"/>
        </w:rPr>
        <w:t xml:space="preserve"> данной </w:t>
      </w:r>
      <w:r w:rsidRPr="00ED7554">
        <w:rPr>
          <w:sz w:val="28"/>
          <w:szCs w:val="28"/>
        </w:rPr>
        <w:t xml:space="preserve"> организации и главного бухгалтера;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копия общегражданского паспорта;</w:t>
      </w:r>
    </w:p>
    <w:p w:rsidR="007F309F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копия трудовой книжки;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копии учредительных документов организации;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прочие документы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 в зависимости от сферы деятельности и занимаемой должности лица, представленного к награждению.                                                                                                                       </w:t>
      </w:r>
    </w:p>
    <w:p w:rsidR="007F309F" w:rsidRPr="00ED7554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Pr="00ED7554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Pr="00ED7554" w:rsidRDefault="007F309F" w:rsidP="007F309F">
      <w:pPr>
        <w:ind w:left="720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>Перечень дополнительных документов, прилагаемых к наградному листу</w:t>
      </w:r>
      <w:r w:rsidR="00242311"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на руководителей организаций, их заместителей, главных бухгалтеров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</w:p>
    <w:p w:rsidR="007F309F" w:rsidRPr="00ED7554" w:rsidRDefault="007F309F" w:rsidP="007F309F">
      <w:pPr>
        <w:shd w:val="clear" w:color="auto" w:fill="FFFFFF"/>
        <w:tabs>
          <w:tab w:val="left" w:pos="1184"/>
        </w:tabs>
        <w:ind w:left="25" w:right="11" w:firstLine="709"/>
        <w:jc w:val="both"/>
        <w:rPr>
          <w:sz w:val="28"/>
          <w:szCs w:val="28"/>
        </w:rPr>
      </w:pPr>
      <w:r w:rsidRPr="00ED7554">
        <w:rPr>
          <w:bCs/>
          <w:color w:val="000000"/>
          <w:sz w:val="28"/>
          <w:szCs w:val="28"/>
        </w:rPr>
        <w:t>Представление руководител</w:t>
      </w:r>
      <w:r>
        <w:rPr>
          <w:bCs/>
          <w:color w:val="000000"/>
          <w:sz w:val="28"/>
          <w:szCs w:val="28"/>
        </w:rPr>
        <w:t xml:space="preserve">ей к награждению государственными наградами Российской Федерации </w:t>
      </w:r>
      <w:r w:rsidRPr="00ED7554">
        <w:rPr>
          <w:bCs/>
          <w:color w:val="000000"/>
          <w:sz w:val="28"/>
          <w:szCs w:val="28"/>
        </w:rPr>
        <w:t xml:space="preserve"> возможно по итогам работы не менее чем за три года на последнем месте работы (в последней занимаемой должности). При представлении руководителей </w:t>
      </w:r>
      <w:r>
        <w:rPr>
          <w:bCs/>
          <w:color w:val="000000"/>
          <w:sz w:val="28"/>
          <w:szCs w:val="28"/>
        </w:rPr>
        <w:t xml:space="preserve">к награждению </w:t>
      </w:r>
      <w:r w:rsidRPr="00ED7554">
        <w:rPr>
          <w:bCs/>
          <w:color w:val="000000"/>
          <w:sz w:val="28"/>
          <w:szCs w:val="28"/>
        </w:rPr>
        <w:t>необходимо учитывать финансово-экономическое состояние организации, информацию об уплате налогов, соблюдении обязательств работодателя по отношению к работникам, участие в реализации социальных программ (проектов), благотворительной деятельности.</w:t>
      </w:r>
    </w:p>
    <w:p w:rsidR="007F309F" w:rsidRPr="00ED7554" w:rsidRDefault="007F309F" w:rsidP="007F309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При ра</w:t>
      </w:r>
      <w:r>
        <w:rPr>
          <w:sz w:val="28"/>
          <w:szCs w:val="28"/>
        </w:rPr>
        <w:t xml:space="preserve">ссмотрении вопроса о </w:t>
      </w:r>
      <w:proofErr w:type="gramStart"/>
      <w:r>
        <w:rPr>
          <w:sz w:val="28"/>
          <w:szCs w:val="28"/>
        </w:rPr>
        <w:t>награждении</w:t>
      </w:r>
      <w:r w:rsidRPr="00ED7554">
        <w:rPr>
          <w:sz w:val="28"/>
          <w:szCs w:val="28"/>
        </w:rPr>
        <w:t xml:space="preserve">  государственной</w:t>
      </w:r>
      <w:proofErr w:type="gramEnd"/>
      <w:r w:rsidRPr="00ED7554">
        <w:rPr>
          <w:sz w:val="28"/>
          <w:szCs w:val="28"/>
        </w:rPr>
        <w:t xml:space="preserve"> наградой Российской Федерации руководителей, заместителей руководителей, главных экономистов (бухгалтеров) </w:t>
      </w:r>
      <w:r w:rsidRPr="00ED7554">
        <w:rPr>
          <w:b/>
          <w:sz w:val="28"/>
          <w:szCs w:val="28"/>
        </w:rPr>
        <w:t>хозяйствующих субъектов</w:t>
      </w:r>
      <w:r w:rsidRPr="00ED7554">
        <w:rPr>
          <w:sz w:val="28"/>
          <w:szCs w:val="28"/>
        </w:rPr>
        <w:t xml:space="preserve"> всех форм собственности при наличии за</w:t>
      </w:r>
      <w:r>
        <w:rPr>
          <w:sz w:val="28"/>
          <w:szCs w:val="28"/>
        </w:rPr>
        <w:t xml:space="preserve">слуг у представляемого </w:t>
      </w:r>
      <w:r w:rsidRPr="00ED7554">
        <w:rPr>
          <w:sz w:val="28"/>
          <w:szCs w:val="28"/>
        </w:rPr>
        <w:t xml:space="preserve"> к наградному листу прилагаются следующие документы в динамике за 3- летний период (с разбивкой по каждому году) и истекшие месяцы текущего года, предшествующие дате внесения представления</w:t>
      </w:r>
      <w:r>
        <w:rPr>
          <w:sz w:val="28"/>
          <w:szCs w:val="28"/>
        </w:rPr>
        <w:t>:</w:t>
      </w:r>
      <w:r w:rsidRPr="00ED7554">
        <w:rPr>
          <w:sz w:val="28"/>
          <w:szCs w:val="28"/>
        </w:rPr>
        <w:t xml:space="preserve"> </w:t>
      </w:r>
    </w:p>
    <w:p w:rsidR="007F309F" w:rsidRPr="00ED7554" w:rsidRDefault="007F309F" w:rsidP="007F309F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1.</w:t>
      </w:r>
      <w:r w:rsidR="00242311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Справка </w:t>
      </w:r>
      <w:r w:rsidRPr="00ED7554">
        <w:rPr>
          <w:sz w:val="28"/>
          <w:szCs w:val="28"/>
        </w:rPr>
        <w:t>о динамике основных финансово-экономических показателях</w:t>
      </w:r>
      <w:r>
        <w:rPr>
          <w:sz w:val="28"/>
          <w:szCs w:val="28"/>
        </w:rPr>
        <w:t xml:space="preserve"> по установленной форме</w:t>
      </w:r>
      <w:r w:rsidRPr="006B23B6">
        <w:rPr>
          <w:sz w:val="28"/>
          <w:szCs w:val="28"/>
        </w:rPr>
        <w:t>;</w:t>
      </w:r>
      <w:r w:rsidRPr="00ED7554">
        <w:rPr>
          <w:b/>
          <w:sz w:val="28"/>
          <w:szCs w:val="28"/>
        </w:rPr>
        <w:t xml:space="preserve">         </w:t>
      </w:r>
    </w:p>
    <w:p w:rsidR="007F309F" w:rsidRPr="00ED7554" w:rsidRDefault="007F309F" w:rsidP="007F309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2.</w:t>
      </w:r>
      <w:r w:rsidR="00242311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Справка   </w:t>
      </w:r>
      <w:r w:rsidRPr="00ED7554">
        <w:rPr>
          <w:sz w:val="28"/>
          <w:szCs w:val="28"/>
        </w:rPr>
        <w:t>о   структуре   уставного   капитала   хозяйствующего   субъекта</w:t>
      </w:r>
      <w:r w:rsidRPr="00ED7554">
        <w:rPr>
          <w:b/>
          <w:sz w:val="28"/>
          <w:szCs w:val="28"/>
        </w:rPr>
        <w:t xml:space="preserve"> </w:t>
      </w:r>
      <w:r w:rsidRPr="006B23B6">
        <w:rPr>
          <w:sz w:val="28"/>
          <w:szCs w:val="28"/>
        </w:rPr>
        <w:t>по ус</w:t>
      </w:r>
      <w:r>
        <w:rPr>
          <w:sz w:val="28"/>
          <w:szCs w:val="28"/>
        </w:rPr>
        <w:t>т</w:t>
      </w:r>
      <w:r w:rsidRPr="006B23B6">
        <w:rPr>
          <w:sz w:val="28"/>
          <w:szCs w:val="28"/>
        </w:rPr>
        <w:t>ановленным формам</w:t>
      </w:r>
      <w:r>
        <w:rPr>
          <w:sz w:val="28"/>
          <w:szCs w:val="28"/>
        </w:rPr>
        <w:t>;</w:t>
      </w:r>
    </w:p>
    <w:p w:rsidR="007F309F" w:rsidRPr="00ED7554" w:rsidRDefault="007F309F" w:rsidP="007F309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3. </w:t>
      </w:r>
      <w:r w:rsidRPr="00ED7554">
        <w:rPr>
          <w:b/>
          <w:sz w:val="28"/>
          <w:szCs w:val="28"/>
        </w:rPr>
        <w:t>Справка</w:t>
      </w:r>
      <w:r w:rsidRPr="00ED7554">
        <w:rPr>
          <w:sz w:val="28"/>
          <w:szCs w:val="28"/>
        </w:rPr>
        <w:t xml:space="preserve">  о вкладе предприятия в социально-экономическое развитие области за рассматриваемый в наградном листе период, включающая  оценку проявления социальной ответственности руководством данного предприятия;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4.</w:t>
      </w:r>
      <w:r w:rsidRPr="00496F65">
        <w:rPr>
          <w:b/>
          <w:sz w:val="28"/>
          <w:szCs w:val="28"/>
        </w:rPr>
        <w:t>Заключения территориальных органо</w:t>
      </w:r>
      <w:r w:rsidRPr="00ED7554">
        <w:rPr>
          <w:sz w:val="28"/>
          <w:szCs w:val="28"/>
        </w:rPr>
        <w:t xml:space="preserve">в технического (неналогового) регулирования </w:t>
      </w:r>
      <w:r>
        <w:rPr>
          <w:sz w:val="28"/>
          <w:szCs w:val="28"/>
        </w:rPr>
        <w:t>(</w:t>
      </w:r>
      <w:proofErr w:type="spellStart"/>
      <w:r w:rsidRPr="00ED7554">
        <w:rPr>
          <w:sz w:val="28"/>
          <w:szCs w:val="28"/>
        </w:rPr>
        <w:t>Роструд</w:t>
      </w:r>
      <w:proofErr w:type="spellEnd"/>
      <w:r w:rsidRPr="00ED7554">
        <w:rPr>
          <w:sz w:val="28"/>
          <w:szCs w:val="28"/>
        </w:rPr>
        <w:t xml:space="preserve">,  </w:t>
      </w:r>
      <w:proofErr w:type="spellStart"/>
      <w:r w:rsidRPr="00ED7554">
        <w:rPr>
          <w:sz w:val="28"/>
          <w:szCs w:val="28"/>
        </w:rPr>
        <w:t>Гостехнадзор</w:t>
      </w:r>
      <w:proofErr w:type="spellEnd"/>
      <w:r w:rsidRPr="00ED7554">
        <w:rPr>
          <w:sz w:val="28"/>
          <w:szCs w:val="28"/>
        </w:rPr>
        <w:t xml:space="preserve">, </w:t>
      </w:r>
      <w:proofErr w:type="spellStart"/>
      <w:r w:rsidRPr="00ED7554">
        <w:rPr>
          <w:sz w:val="28"/>
          <w:szCs w:val="28"/>
        </w:rPr>
        <w:t>Госпожнадзор</w:t>
      </w:r>
      <w:proofErr w:type="spellEnd"/>
      <w:r w:rsidRPr="00ED7554">
        <w:rPr>
          <w:sz w:val="28"/>
          <w:szCs w:val="28"/>
        </w:rPr>
        <w:t xml:space="preserve">, </w:t>
      </w:r>
      <w:proofErr w:type="spellStart"/>
      <w:r w:rsidRPr="00ED7554">
        <w:rPr>
          <w:sz w:val="28"/>
          <w:szCs w:val="28"/>
        </w:rPr>
        <w:t>Росприроднадзор</w:t>
      </w:r>
      <w:proofErr w:type="spellEnd"/>
      <w:r w:rsidRPr="00ED7554">
        <w:rPr>
          <w:sz w:val="28"/>
          <w:szCs w:val="28"/>
        </w:rPr>
        <w:t>),  а  также тех органов государственного технического регулирования,  которые осуществляют контроль и надзор за деятельностью предприятий по отраслевому принципу</w:t>
      </w:r>
      <w:r>
        <w:rPr>
          <w:sz w:val="28"/>
          <w:szCs w:val="28"/>
        </w:rPr>
        <w:t>: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Государственная инспекция труда в Вологодской области (160000, г. Вологда, </w:t>
      </w:r>
      <w:r>
        <w:rPr>
          <w:sz w:val="28"/>
          <w:szCs w:val="28"/>
        </w:rPr>
        <w:t xml:space="preserve">  </w:t>
      </w:r>
      <w:r w:rsidRPr="00ED7554">
        <w:rPr>
          <w:sz w:val="28"/>
          <w:szCs w:val="28"/>
        </w:rPr>
        <w:t xml:space="preserve">ул. Предтеченская, </w:t>
      </w:r>
      <w:r w:rsidR="00174BA3">
        <w:rPr>
          <w:sz w:val="28"/>
          <w:szCs w:val="28"/>
        </w:rPr>
        <w:t xml:space="preserve">д. </w:t>
      </w:r>
      <w:r w:rsidRPr="00ED7554">
        <w:rPr>
          <w:sz w:val="28"/>
          <w:szCs w:val="28"/>
        </w:rPr>
        <w:t>19)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Главное управление МЧС России по Вологодской области (отдел надзорной деятельности по городу/району);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Управление федеральной службы по надзору в сфере природопользования по Вологодской области (160000, г. Вологда, </w:t>
      </w:r>
      <w:r w:rsidR="00174BA3">
        <w:rPr>
          <w:sz w:val="28"/>
          <w:szCs w:val="28"/>
        </w:rPr>
        <w:t xml:space="preserve">               </w:t>
      </w:r>
      <w:r w:rsidRPr="00ED7554">
        <w:rPr>
          <w:sz w:val="28"/>
          <w:szCs w:val="28"/>
        </w:rPr>
        <w:t>ул. Зосимовская,</w:t>
      </w:r>
      <w:r w:rsidR="00174BA3">
        <w:rPr>
          <w:sz w:val="28"/>
          <w:szCs w:val="28"/>
        </w:rPr>
        <w:t xml:space="preserve"> д.</w:t>
      </w:r>
      <w:r w:rsidRPr="00ED7554">
        <w:rPr>
          <w:sz w:val="28"/>
          <w:szCs w:val="28"/>
        </w:rPr>
        <w:t xml:space="preserve"> 65)</w:t>
      </w:r>
    </w:p>
    <w:p w:rsidR="007F309F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Вологодской области (160012, </w:t>
      </w:r>
      <w:r w:rsidR="00174BA3">
        <w:rPr>
          <w:sz w:val="28"/>
          <w:szCs w:val="28"/>
        </w:rPr>
        <w:t xml:space="preserve">      </w:t>
      </w:r>
      <w:r w:rsidRPr="00ED7554">
        <w:rPr>
          <w:sz w:val="28"/>
          <w:szCs w:val="28"/>
        </w:rPr>
        <w:t xml:space="preserve">г. Вологда, ул. Яшина, </w:t>
      </w:r>
      <w:r w:rsidR="00174BA3">
        <w:rPr>
          <w:sz w:val="28"/>
          <w:szCs w:val="28"/>
        </w:rPr>
        <w:t xml:space="preserve">д. </w:t>
      </w:r>
      <w:r w:rsidRPr="00ED7554">
        <w:rPr>
          <w:sz w:val="28"/>
          <w:szCs w:val="28"/>
        </w:rPr>
        <w:t>1)</w:t>
      </w:r>
      <w:r>
        <w:rPr>
          <w:sz w:val="28"/>
          <w:szCs w:val="28"/>
        </w:rPr>
        <w:t>.</w:t>
      </w:r>
      <w:r w:rsidRPr="00ED7554">
        <w:rPr>
          <w:sz w:val="28"/>
          <w:szCs w:val="28"/>
        </w:rPr>
        <w:t xml:space="preserve"> </w:t>
      </w:r>
    </w:p>
    <w:p w:rsidR="00174BA3" w:rsidRPr="00ED7554" w:rsidRDefault="00174BA3" w:rsidP="007F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Северо-Западное управление федеральной службы по экологическому, технологическому и атомному надзору </w:t>
      </w:r>
      <w:proofErr w:type="gramStart"/>
      <w:r>
        <w:rPr>
          <w:sz w:val="28"/>
          <w:szCs w:val="28"/>
        </w:rPr>
        <w:t>( 160000</w:t>
      </w:r>
      <w:proofErr w:type="gramEnd"/>
      <w:r>
        <w:rPr>
          <w:sz w:val="28"/>
          <w:szCs w:val="28"/>
        </w:rPr>
        <w:t xml:space="preserve">, г. Вологда, ул. Ударников, д. 17)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На руководителей акционерных обществ – участников финансовых </w:t>
      </w:r>
      <w:proofErr w:type="gramStart"/>
      <w:r w:rsidRPr="00ED7554">
        <w:rPr>
          <w:sz w:val="28"/>
          <w:szCs w:val="28"/>
        </w:rPr>
        <w:t xml:space="preserve">рынков  </w:t>
      </w:r>
      <w:r>
        <w:rPr>
          <w:sz w:val="28"/>
          <w:szCs w:val="28"/>
        </w:rPr>
        <w:t>з</w:t>
      </w:r>
      <w:r w:rsidRPr="00ED7554">
        <w:rPr>
          <w:b/>
          <w:sz w:val="28"/>
          <w:szCs w:val="28"/>
        </w:rPr>
        <w:t>аключение</w:t>
      </w:r>
      <w:proofErr w:type="gramEnd"/>
      <w:r w:rsidRPr="00ED7554">
        <w:rPr>
          <w:b/>
          <w:sz w:val="28"/>
          <w:szCs w:val="28"/>
        </w:rPr>
        <w:t xml:space="preserve"> о состоянии деятельности в сфере обращения ценных бумаг</w:t>
      </w:r>
      <w:r>
        <w:rPr>
          <w:sz w:val="28"/>
          <w:szCs w:val="28"/>
        </w:rPr>
        <w:t xml:space="preserve">, запрос направляется администрацией муниципального образования </w:t>
      </w:r>
      <w:r w:rsidRPr="00ED7554">
        <w:rPr>
          <w:sz w:val="28"/>
          <w:szCs w:val="28"/>
        </w:rPr>
        <w:t xml:space="preserve">(Северо-Западное Главное управление Центрального банка Российской Федерации,  191038, </w:t>
      </w:r>
      <w:proofErr w:type="spellStart"/>
      <w:r w:rsidRPr="00ED7554">
        <w:rPr>
          <w:sz w:val="28"/>
          <w:szCs w:val="28"/>
        </w:rPr>
        <w:t>г.Санкт</w:t>
      </w:r>
      <w:proofErr w:type="spellEnd"/>
      <w:r w:rsidRPr="00ED7554">
        <w:rPr>
          <w:sz w:val="28"/>
          <w:szCs w:val="28"/>
        </w:rPr>
        <w:t>-Петербург, наб.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реки Фонтанки,</w:t>
      </w:r>
      <w:r w:rsidR="00174BA3">
        <w:rPr>
          <w:sz w:val="28"/>
          <w:szCs w:val="28"/>
        </w:rPr>
        <w:t xml:space="preserve">     д. </w:t>
      </w:r>
      <w:r w:rsidRPr="00ED7554">
        <w:rPr>
          <w:sz w:val="28"/>
          <w:szCs w:val="28"/>
        </w:rPr>
        <w:t xml:space="preserve">68, 70-72-74). </w:t>
      </w:r>
    </w:p>
    <w:p w:rsidR="007F309F" w:rsidRPr="00352FB2" w:rsidRDefault="007F309F" w:rsidP="007F309F">
      <w:pPr>
        <w:ind w:firstLine="709"/>
        <w:jc w:val="both"/>
        <w:rPr>
          <w:color w:val="000000"/>
          <w:spacing w:val="-2"/>
          <w:sz w:val="26"/>
          <w:szCs w:val="26"/>
        </w:rPr>
      </w:pPr>
      <w:r w:rsidRPr="00ED7554">
        <w:rPr>
          <w:sz w:val="28"/>
          <w:szCs w:val="28"/>
        </w:rPr>
        <w:t xml:space="preserve">На руководителей </w:t>
      </w:r>
      <w:r w:rsidRPr="00ED7554">
        <w:rPr>
          <w:b/>
          <w:sz w:val="28"/>
          <w:szCs w:val="28"/>
        </w:rPr>
        <w:t>учреждений социальной сферы</w:t>
      </w:r>
      <w:r w:rsidRPr="00ED7554">
        <w:rPr>
          <w:sz w:val="28"/>
          <w:szCs w:val="28"/>
        </w:rPr>
        <w:t xml:space="preserve">, представляемых к </w:t>
      </w:r>
      <w:r w:rsidR="00174BA3">
        <w:rPr>
          <w:sz w:val="28"/>
          <w:szCs w:val="28"/>
        </w:rPr>
        <w:t xml:space="preserve">награждению </w:t>
      </w:r>
      <w:r w:rsidRPr="00ED7554">
        <w:rPr>
          <w:sz w:val="28"/>
          <w:szCs w:val="28"/>
        </w:rPr>
        <w:t>государственным наградам</w:t>
      </w:r>
      <w:r w:rsidR="00174BA3">
        <w:rPr>
          <w:sz w:val="28"/>
          <w:szCs w:val="28"/>
        </w:rPr>
        <w:t xml:space="preserve"> Российской Федерации</w:t>
      </w:r>
      <w:r w:rsidRPr="00ED7554">
        <w:rPr>
          <w:sz w:val="28"/>
          <w:szCs w:val="28"/>
        </w:rPr>
        <w:t xml:space="preserve">, необходимо получить заключение органов </w:t>
      </w:r>
      <w:proofErr w:type="spellStart"/>
      <w:r w:rsidRPr="00ED7554">
        <w:rPr>
          <w:sz w:val="28"/>
          <w:szCs w:val="28"/>
        </w:rPr>
        <w:t>Госпожнадзора</w:t>
      </w:r>
      <w:proofErr w:type="spellEnd"/>
      <w:r w:rsidRPr="00ED7554">
        <w:rPr>
          <w:sz w:val="28"/>
          <w:szCs w:val="28"/>
        </w:rPr>
        <w:t xml:space="preserve"> и </w:t>
      </w:r>
      <w:proofErr w:type="spellStart"/>
      <w:r w:rsidRPr="00ED7554">
        <w:rPr>
          <w:sz w:val="28"/>
          <w:szCs w:val="28"/>
        </w:rPr>
        <w:t>Роструда</w:t>
      </w:r>
      <w:proofErr w:type="spellEnd"/>
      <w:r w:rsidRPr="00ED7554">
        <w:rPr>
          <w:sz w:val="28"/>
          <w:szCs w:val="28"/>
        </w:rPr>
        <w:t xml:space="preserve">, а на работников системы образования </w:t>
      </w:r>
      <w:r>
        <w:rPr>
          <w:sz w:val="28"/>
          <w:szCs w:val="28"/>
        </w:rPr>
        <w:t xml:space="preserve">дополнительно </w:t>
      </w:r>
      <w:r w:rsidRPr="00ED7554">
        <w:rPr>
          <w:sz w:val="28"/>
          <w:szCs w:val="28"/>
        </w:rPr>
        <w:t xml:space="preserve"> </w:t>
      </w:r>
      <w:proofErr w:type="spellStart"/>
      <w:r w:rsidRPr="00ED7554">
        <w:rPr>
          <w:sz w:val="28"/>
          <w:szCs w:val="28"/>
        </w:rPr>
        <w:t>Роспотребнадзора</w:t>
      </w:r>
      <w:proofErr w:type="spellEnd"/>
      <w:r w:rsidRPr="00ED7554">
        <w:rPr>
          <w:sz w:val="28"/>
          <w:szCs w:val="28"/>
        </w:rPr>
        <w:t xml:space="preserve"> (санэпиднадзора). </w:t>
      </w:r>
    </w:p>
    <w:p w:rsidR="00547B92" w:rsidRDefault="00547B92" w:rsidP="00547B92">
      <w:pPr>
        <w:shd w:val="clear" w:color="auto" w:fill="FFFFFF"/>
        <w:ind w:left="7" w:firstLine="709"/>
        <w:jc w:val="both"/>
        <w:rPr>
          <w:bCs/>
          <w:color w:val="000000"/>
          <w:sz w:val="28"/>
          <w:szCs w:val="28"/>
        </w:rPr>
      </w:pPr>
    </w:p>
    <w:p w:rsidR="00547B92" w:rsidRPr="00ED7554" w:rsidRDefault="00547B92" w:rsidP="00547B92">
      <w:pPr>
        <w:shd w:val="clear" w:color="auto" w:fill="FFFFFF"/>
        <w:ind w:left="7" w:firstLine="709"/>
        <w:jc w:val="both"/>
        <w:rPr>
          <w:bCs/>
          <w:color w:val="000000"/>
          <w:sz w:val="28"/>
          <w:szCs w:val="28"/>
        </w:rPr>
      </w:pPr>
      <w:r w:rsidRPr="00547B92">
        <w:rPr>
          <w:b/>
          <w:bCs/>
          <w:color w:val="000000"/>
          <w:sz w:val="28"/>
          <w:szCs w:val="28"/>
          <w:u w:val="single"/>
        </w:rPr>
        <w:t>Важно:</w:t>
      </w:r>
      <w:r>
        <w:rPr>
          <w:bCs/>
          <w:color w:val="000000"/>
          <w:sz w:val="28"/>
          <w:szCs w:val="28"/>
        </w:rPr>
        <w:t xml:space="preserve"> </w:t>
      </w:r>
      <w:r w:rsidRPr="00ED7554">
        <w:rPr>
          <w:bCs/>
          <w:color w:val="000000"/>
          <w:sz w:val="28"/>
          <w:szCs w:val="28"/>
        </w:rPr>
        <w:t xml:space="preserve">Если руководитель является участником нескольких юридических лиц (является соучредителем, органом управления или входит в состав органа управления юридического лица, обладает контрольным пакетом акций), </w:t>
      </w:r>
      <w:r>
        <w:rPr>
          <w:bCs/>
          <w:color w:val="000000"/>
          <w:sz w:val="28"/>
          <w:szCs w:val="28"/>
        </w:rPr>
        <w:t xml:space="preserve">необходимо </w:t>
      </w:r>
      <w:r w:rsidRPr="00ED7554">
        <w:rPr>
          <w:bCs/>
          <w:color w:val="000000"/>
          <w:sz w:val="28"/>
          <w:szCs w:val="28"/>
        </w:rPr>
        <w:t>учитывать показатели работы по каждому из них. При оформлении наградных материалов прилагать полный комплект документов по каждому юр</w:t>
      </w:r>
      <w:r>
        <w:rPr>
          <w:bCs/>
          <w:color w:val="000000"/>
          <w:sz w:val="28"/>
          <w:szCs w:val="28"/>
        </w:rPr>
        <w:t>идическому</w:t>
      </w:r>
      <w:r w:rsidRPr="00ED7554">
        <w:rPr>
          <w:bCs/>
          <w:color w:val="000000"/>
          <w:sz w:val="28"/>
          <w:szCs w:val="28"/>
        </w:rPr>
        <w:t xml:space="preserve"> лицу (в том числе справки о динамике основных финансово-экономических показателей, структуре уставного капитала, вкладе в социально-экономическое развитие региона). </w:t>
      </w:r>
    </w:p>
    <w:p w:rsidR="007F309F" w:rsidRDefault="007F309F" w:rsidP="007F309F">
      <w:pPr>
        <w:shd w:val="clear" w:color="auto" w:fill="FFFFFF"/>
        <w:jc w:val="center"/>
        <w:rPr>
          <w:b/>
          <w:sz w:val="26"/>
          <w:szCs w:val="26"/>
        </w:rPr>
      </w:pPr>
    </w:p>
    <w:p w:rsidR="00174BA3" w:rsidRDefault="00174BA3" w:rsidP="007F309F">
      <w:pPr>
        <w:shd w:val="clear" w:color="auto" w:fill="FFFFFF"/>
        <w:jc w:val="center"/>
        <w:rPr>
          <w:b/>
          <w:sz w:val="26"/>
          <w:szCs w:val="26"/>
        </w:rPr>
      </w:pPr>
    </w:p>
    <w:p w:rsidR="007F309F" w:rsidRDefault="007F309F" w:rsidP="007F309F">
      <w:pPr>
        <w:shd w:val="clear" w:color="auto" w:fill="FFFFFF"/>
        <w:jc w:val="center"/>
        <w:rPr>
          <w:color w:val="000000"/>
          <w:spacing w:val="-2"/>
          <w:sz w:val="26"/>
          <w:szCs w:val="26"/>
        </w:rPr>
      </w:pPr>
      <w:r>
        <w:rPr>
          <w:b/>
          <w:sz w:val="26"/>
          <w:szCs w:val="26"/>
        </w:rPr>
        <w:t>***</w:t>
      </w:r>
    </w:p>
    <w:p w:rsidR="007F309F" w:rsidRPr="00352FB2" w:rsidRDefault="007F309F" w:rsidP="007F309F">
      <w:pPr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</w:p>
    <w:p w:rsidR="007F309F" w:rsidRPr="00ED7554" w:rsidRDefault="007F309F" w:rsidP="007F309F">
      <w:pPr>
        <w:shd w:val="clear" w:color="auto" w:fill="FFFFFF"/>
        <w:ind w:left="216" w:right="143" w:firstLine="720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При  рассмотрени</w:t>
      </w:r>
      <w:r>
        <w:rPr>
          <w:sz w:val="28"/>
          <w:szCs w:val="28"/>
        </w:rPr>
        <w:t>и</w:t>
      </w:r>
      <w:r w:rsidRPr="00ED755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ED7554">
        <w:rPr>
          <w:sz w:val="28"/>
          <w:szCs w:val="28"/>
        </w:rPr>
        <w:t xml:space="preserve"> о представлении к</w:t>
      </w:r>
      <w:r w:rsidRPr="00ED7554">
        <w:rPr>
          <w:color w:val="000000"/>
          <w:sz w:val="28"/>
          <w:szCs w:val="28"/>
        </w:rPr>
        <w:t xml:space="preserve"> награждению знаком отличия «За безупречную службу» </w:t>
      </w:r>
      <w:r w:rsidRPr="00ED7554">
        <w:rPr>
          <w:color w:val="000000"/>
          <w:sz w:val="28"/>
          <w:szCs w:val="28"/>
          <w:lang w:val="en-US"/>
        </w:rPr>
        <w:t>XX</w:t>
      </w:r>
      <w:r w:rsidRPr="00ED7554">
        <w:rPr>
          <w:color w:val="000000"/>
          <w:sz w:val="28"/>
          <w:szCs w:val="28"/>
        </w:rPr>
        <w:t xml:space="preserve"> лет (и далее) и </w:t>
      </w:r>
      <w:r>
        <w:rPr>
          <w:color w:val="000000"/>
          <w:sz w:val="28"/>
          <w:szCs w:val="28"/>
        </w:rPr>
        <w:t xml:space="preserve">о </w:t>
      </w:r>
      <w:r w:rsidRPr="00ED7554">
        <w:rPr>
          <w:color w:val="000000"/>
          <w:sz w:val="28"/>
          <w:szCs w:val="28"/>
        </w:rPr>
        <w:t>присвоени</w:t>
      </w:r>
      <w:r>
        <w:rPr>
          <w:color w:val="000000"/>
          <w:sz w:val="28"/>
          <w:szCs w:val="28"/>
        </w:rPr>
        <w:t>и</w:t>
      </w:r>
      <w:r w:rsidRPr="00ED7554">
        <w:rPr>
          <w:color w:val="000000"/>
          <w:sz w:val="28"/>
          <w:szCs w:val="28"/>
        </w:rPr>
        <w:t xml:space="preserve"> почетных званий Российской Федерации Комиссией при Президенте Российской Федерации по государственным наградам повышены требования к качеству подготовки материалов</w:t>
      </w:r>
      <w:r>
        <w:rPr>
          <w:color w:val="000000"/>
          <w:sz w:val="28"/>
          <w:szCs w:val="28"/>
        </w:rPr>
        <w:t>, в том числе по вопросу исчисления стажа представляемых к награждению</w:t>
      </w:r>
      <w:r w:rsidRPr="00ED7554">
        <w:rPr>
          <w:color w:val="000000"/>
          <w:sz w:val="28"/>
          <w:szCs w:val="28"/>
        </w:rPr>
        <w:t>.</w:t>
      </w:r>
    </w:p>
    <w:p w:rsidR="007F309F" w:rsidRPr="00ED7554" w:rsidRDefault="007F309F" w:rsidP="007F309F">
      <w:pPr>
        <w:shd w:val="clear" w:color="auto" w:fill="FFFFFF"/>
        <w:ind w:left="202" w:right="143" w:firstLine="720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>В связи с этим необходимо  обра</w:t>
      </w:r>
      <w:r>
        <w:rPr>
          <w:color w:val="000000"/>
          <w:sz w:val="28"/>
          <w:szCs w:val="28"/>
        </w:rPr>
        <w:t>тить</w:t>
      </w:r>
      <w:r w:rsidRPr="00ED7554">
        <w:rPr>
          <w:color w:val="000000"/>
          <w:sz w:val="28"/>
          <w:szCs w:val="28"/>
        </w:rPr>
        <w:t xml:space="preserve">  внимание</w:t>
      </w:r>
      <w:r>
        <w:rPr>
          <w:color w:val="000000"/>
          <w:sz w:val="28"/>
          <w:szCs w:val="28"/>
        </w:rPr>
        <w:t xml:space="preserve"> на то</w:t>
      </w:r>
      <w:r w:rsidRPr="00ED7554">
        <w:rPr>
          <w:color w:val="000000"/>
          <w:sz w:val="28"/>
          <w:szCs w:val="28"/>
        </w:rPr>
        <w:t>, что вопросы исчисления стажа государственной гражданской службы Российской Федерации регламентированы ст</w:t>
      </w:r>
      <w:r>
        <w:rPr>
          <w:color w:val="000000"/>
          <w:sz w:val="28"/>
          <w:szCs w:val="28"/>
        </w:rPr>
        <w:t xml:space="preserve">атьей </w:t>
      </w:r>
      <w:r w:rsidRPr="00ED7554">
        <w:rPr>
          <w:color w:val="000000"/>
          <w:sz w:val="28"/>
          <w:szCs w:val="28"/>
        </w:rPr>
        <w:t xml:space="preserve">54 Федерального закона «О государственной гражданской службе Российской Федерации», муниципальной службы в субъектах Российской Федерации </w:t>
      </w:r>
      <w:r>
        <w:rPr>
          <w:color w:val="000000"/>
          <w:sz w:val="28"/>
          <w:szCs w:val="28"/>
        </w:rPr>
        <w:t>–</w:t>
      </w:r>
      <w:r w:rsidRPr="00ED7554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 xml:space="preserve">атьями </w:t>
      </w:r>
      <w:r w:rsidRPr="00ED7554">
        <w:rPr>
          <w:color w:val="000000"/>
          <w:sz w:val="28"/>
          <w:szCs w:val="28"/>
        </w:rPr>
        <w:t>9 и 25 Федерального закона «О муниципальной службе в Российской Федерации».</w:t>
      </w:r>
    </w:p>
    <w:p w:rsidR="007F309F" w:rsidRPr="00ED7554" w:rsidRDefault="007F309F" w:rsidP="00174BA3">
      <w:pPr>
        <w:shd w:val="clear" w:color="auto" w:fill="FFFFFF"/>
        <w:ind w:right="143" w:firstLine="720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>Федеральным законом от 29 декабря 2015 года № 395-ФЗ внесены изменения в указанные статьи, унифицированы подходы к исчислению стажа муниципальной службы Российской Федерации, определению периодов замещения должностей, которые во всех случаях включаются (засчитываются) в стаж государственной гражданской службы.</w:t>
      </w:r>
    </w:p>
    <w:p w:rsidR="007F309F" w:rsidRPr="00ED7554" w:rsidRDefault="007F309F" w:rsidP="00174BA3">
      <w:pPr>
        <w:shd w:val="clear" w:color="auto" w:fill="FFFFFF"/>
        <w:ind w:right="2" w:firstLine="720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lastRenderedPageBreak/>
        <w:t xml:space="preserve">При подготовке материалов </w:t>
      </w:r>
      <w:r>
        <w:rPr>
          <w:color w:val="000000"/>
          <w:sz w:val="28"/>
          <w:szCs w:val="28"/>
        </w:rPr>
        <w:t>к</w:t>
      </w:r>
      <w:r w:rsidRPr="00ED7554">
        <w:rPr>
          <w:color w:val="000000"/>
          <w:sz w:val="28"/>
          <w:szCs w:val="28"/>
        </w:rPr>
        <w:t xml:space="preserve"> награждени</w:t>
      </w:r>
      <w:r>
        <w:rPr>
          <w:color w:val="000000"/>
          <w:sz w:val="28"/>
          <w:szCs w:val="28"/>
        </w:rPr>
        <w:t>ю</w:t>
      </w:r>
      <w:r w:rsidRPr="00ED7554">
        <w:rPr>
          <w:color w:val="000000"/>
          <w:sz w:val="28"/>
          <w:szCs w:val="28"/>
        </w:rPr>
        <w:t xml:space="preserve"> знаком отличия «За   безупречную   службу»   </w:t>
      </w:r>
      <w:r>
        <w:rPr>
          <w:color w:val="000000"/>
          <w:sz w:val="28"/>
          <w:szCs w:val="28"/>
        </w:rPr>
        <w:t xml:space="preserve">необходимо </w:t>
      </w:r>
      <w:r w:rsidRPr="00ED7554">
        <w:rPr>
          <w:color w:val="000000"/>
          <w:sz w:val="28"/>
          <w:szCs w:val="28"/>
        </w:rPr>
        <w:t xml:space="preserve">   руководствоваться   указанными федеральными законами, а также порядком исчисления стажа государственной гражданской службы и перечнем периодов замещения должностей, включаемых (засчитываемых) в стаж государственной гражданской службы Российской Федерации, определенных Указом Президента Российской Федерации от 19 ноября 2007 года № 1532 (в редакции </w:t>
      </w:r>
      <w:r>
        <w:rPr>
          <w:color w:val="000000"/>
          <w:sz w:val="28"/>
          <w:szCs w:val="28"/>
        </w:rPr>
        <w:t>у</w:t>
      </w:r>
      <w:r w:rsidRPr="00ED7554">
        <w:rPr>
          <w:color w:val="000000"/>
          <w:sz w:val="28"/>
          <w:szCs w:val="28"/>
        </w:rPr>
        <w:t>казов Президента Российской Федерации от 14.01.2011 г. № 38 и от 19.05.2011 г. № 655).</w:t>
      </w:r>
    </w:p>
    <w:p w:rsidR="007F309F" w:rsidRPr="00ED7554" w:rsidRDefault="007F309F" w:rsidP="00174BA3">
      <w:pPr>
        <w:shd w:val="clear" w:color="auto" w:fill="FFFFFF"/>
        <w:ind w:right="4" w:firstLine="720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>Для объективной оценки правильности определения стажа лица, представляемого к награждению знаком отличия «За безупречную службу», необходимо в числе других наградных материалов дополнительно направлять в Управление Президента Российской Федерации по государственным наградам заверенный печатью кадрового органа лист расчета стажа государственной службы, подтвержденного ссылкой на соответствующий правовой акт, в том числе закон субъекта Российской Федерации, на основании которого он определен.</w:t>
      </w:r>
    </w:p>
    <w:p w:rsidR="007F309F" w:rsidRPr="00ED7554" w:rsidRDefault="007F309F" w:rsidP="007F309F">
      <w:pPr>
        <w:shd w:val="clear" w:color="auto" w:fill="FFFFFF"/>
        <w:ind w:left="4" w:right="7" w:firstLine="720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 xml:space="preserve">При этом стаж государственной службы представляемого к награждению должен полностью соответствовать нормированному сроку выслуги, за который он может быть награжден в соответствии с Положением о знаке отличия «За безупречную службу», утвержденным Указом Президента Российской Федерации от 7 сентября 2010 года </w:t>
      </w:r>
      <w:r>
        <w:rPr>
          <w:color w:val="000000"/>
          <w:sz w:val="28"/>
          <w:szCs w:val="28"/>
        </w:rPr>
        <w:t xml:space="preserve">    </w:t>
      </w:r>
      <w:r w:rsidRPr="00ED7554">
        <w:rPr>
          <w:color w:val="000000"/>
          <w:sz w:val="28"/>
          <w:szCs w:val="28"/>
        </w:rPr>
        <w:t>№ 1099.</w:t>
      </w:r>
    </w:p>
    <w:p w:rsidR="007F309F" w:rsidRDefault="007F309F" w:rsidP="007F309F">
      <w:pPr>
        <w:shd w:val="clear" w:color="auto" w:fill="FFFFFF"/>
        <w:ind w:left="4" w:right="14" w:firstLine="720"/>
        <w:jc w:val="both"/>
        <w:rPr>
          <w:color w:val="000000"/>
          <w:sz w:val="28"/>
          <w:szCs w:val="28"/>
        </w:rPr>
      </w:pPr>
      <w:r w:rsidRPr="00ED7554">
        <w:rPr>
          <w:color w:val="000000"/>
          <w:sz w:val="28"/>
          <w:szCs w:val="28"/>
        </w:rPr>
        <w:t xml:space="preserve">Такой же лист расчета отраслевого стажа необходимо направлять на лиц, представляемых к присвоению почетных званий Российской Федерации за заслуги в той или иной области деятельности, в соответствии с Положениями о почетных званиях Российской Федерации, в тех случаях, когда </w:t>
      </w:r>
      <w:r>
        <w:rPr>
          <w:color w:val="000000"/>
          <w:sz w:val="28"/>
          <w:szCs w:val="28"/>
        </w:rPr>
        <w:t>необходимый стаж</w:t>
      </w:r>
      <w:r w:rsidRPr="00ED7554">
        <w:rPr>
          <w:color w:val="000000"/>
          <w:sz w:val="28"/>
          <w:szCs w:val="28"/>
        </w:rPr>
        <w:t xml:space="preserve"> не представляется возможным подтвердить данными трудовой книжки.</w:t>
      </w:r>
    </w:p>
    <w:p w:rsidR="007F309F" w:rsidRDefault="007F309F" w:rsidP="007F309F">
      <w:pPr>
        <w:shd w:val="clear" w:color="auto" w:fill="FFFFFF"/>
        <w:ind w:left="4" w:right="14" w:firstLine="720"/>
        <w:jc w:val="both"/>
        <w:rPr>
          <w:sz w:val="28"/>
          <w:szCs w:val="28"/>
        </w:rPr>
      </w:pPr>
    </w:p>
    <w:p w:rsidR="007F309F" w:rsidRDefault="007F309F" w:rsidP="007F309F">
      <w:pPr>
        <w:shd w:val="clear" w:color="auto" w:fill="FFFFFF"/>
        <w:jc w:val="center"/>
        <w:rPr>
          <w:b/>
          <w:sz w:val="26"/>
          <w:szCs w:val="26"/>
        </w:rPr>
      </w:pPr>
    </w:p>
    <w:p w:rsidR="007F309F" w:rsidRPr="00032F4C" w:rsidRDefault="007F309F" w:rsidP="007F309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***</w:t>
      </w:r>
    </w:p>
    <w:p w:rsidR="007F309F" w:rsidRPr="00ED7554" w:rsidRDefault="007F309F" w:rsidP="007F309F">
      <w:pPr>
        <w:shd w:val="clear" w:color="auto" w:fill="FFFFFF"/>
        <w:ind w:left="4" w:right="14" w:firstLine="720"/>
        <w:jc w:val="both"/>
        <w:rPr>
          <w:sz w:val="28"/>
          <w:szCs w:val="28"/>
        </w:rPr>
      </w:pPr>
    </w:p>
    <w:p w:rsidR="007F309F" w:rsidRPr="00ED7554" w:rsidRDefault="007F309F" w:rsidP="007F309F">
      <w:pPr>
        <w:ind w:left="180" w:firstLine="709"/>
        <w:jc w:val="both"/>
        <w:rPr>
          <w:sz w:val="28"/>
          <w:szCs w:val="28"/>
        </w:rPr>
      </w:pPr>
      <w:proofErr w:type="gramStart"/>
      <w:r w:rsidRPr="00ED7554">
        <w:rPr>
          <w:sz w:val="28"/>
          <w:szCs w:val="28"/>
        </w:rPr>
        <w:t>При  рассмотрения</w:t>
      </w:r>
      <w:proofErr w:type="gramEnd"/>
      <w:r w:rsidRPr="00ED7554">
        <w:rPr>
          <w:sz w:val="28"/>
          <w:szCs w:val="28"/>
        </w:rPr>
        <w:t xml:space="preserve"> вопроса о присвоени</w:t>
      </w:r>
      <w:r>
        <w:rPr>
          <w:sz w:val="28"/>
          <w:szCs w:val="28"/>
        </w:rPr>
        <w:t>и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u w:val="single"/>
        </w:rPr>
        <w:t>почетного звания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u w:val="single"/>
        </w:rPr>
        <w:t>«Заслуженный деятель науки</w:t>
      </w:r>
      <w:r>
        <w:rPr>
          <w:sz w:val="28"/>
          <w:szCs w:val="28"/>
          <w:u w:val="single"/>
        </w:rPr>
        <w:t xml:space="preserve"> Российской Федерации</w:t>
      </w:r>
      <w:r w:rsidRPr="00ED7554">
        <w:rPr>
          <w:sz w:val="28"/>
          <w:szCs w:val="28"/>
          <w:u w:val="single"/>
        </w:rPr>
        <w:t>»</w:t>
      </w:r>
      <w:r w:rsidRPr="00ED7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при наличии заслуг у представляемого  к наградному листу прилагаются следующие документы за </w:t>
      </w:r>
      <w:r w:rsidRPr="00ED7554">
        <w:rPr>
          <w:b/>
          <w:sz w:val="28"/>
          <w:szCs w:val="28"/>
        </w:rPr>
        <w:t>пятилетний период</w:t>
      </w:r>
      <w:r w:rsidRPr="00ED7554">
        <w:rPr>
          <w:sz w:val="28"/>
          <w:szCs w:val="28"/>
        </w:rPr>
        <w:t xml:space="preserve"> (с разбивкой по каждому году):  </w:t>
      </w:r>
    </w:p>
    <w:p w:rsidR="007F309F" w:rsidRPr="00ED7554" w:rsidRDefault="007F309F" w:rsidP="007F309F">
      <w:pPr>
        <w:ind w:left="18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1. Справка о научно-педагогической деятельности ученого. </w:t>
      </w:r>
    </w:p>
    <w:p w:rsidR="007F309F" w:rsidRPr="00ED7554" w:rsidRDefault="007F309F" w:rsidP="007F309F">
      <w:pPr>
        <w:ind w:left="18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Список печатных трудов, с </w:t>
      </w:r>
      <w:proofErr w:type="gramStart"/>
      <w:r w:rsidRPr="00ED7554">
        <w:rPr>
          <w:sz w:val="28"/>
          <w:szCs w:val="28"/>
        </w:rPr>
        <w:t>отдельно  выделенными</w:t>
      </w:r>
      <w:proofErr w:type="gramEnd"/>
      <w:r w:rsidRPr="00ED7554">
        <w:rPr>
          <w:sz w:val="28"/>
          <w:szCs w:val="28"/>
        </w:rPr>
        <w:t xml:space="preserve">  фундаментальными (открытия, монографии, учебники и учебные пособия, книги). </w:t>
      </w:r>
    </w:p>
    <w:p w:rsidR="007F309F" w:rsidRPr="00ED7554" w:rsidRDefault="007F309F" w:rsidP="007F309F">
      <w:pPr>
        <w:ind w:left="18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Отзывы учреждений и организаций о  востребованности  научных трудов и их практическом применении.</w:t>
      </w:r>
    </w:p>
    <w:p w:rsidR="007F309F" w:rsidRPr="00ED7554" w:rsidRDefault="007F309F" w:rsidP="007F309F">
      <w:pPr>
        <w:ind w:left="18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Копии диплома доктора наук и аттестата профессора.</w:t>
      </w:r>
    </w:p>
    <w:p w:rsidR="007F309F" w:rsidRDefault="007F309F" w:rsidP="007F309F">
      <w:pPr>
        <w:ind w:left="18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lastRenderedPageBreak/>
        <w:t xml:space="preserve"> 5.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Заключение президиума  профильных  государственных  академий наук о признании результатов научной и научно-практической деятельности. </w:t>
      </w:r>
    </w:p>
    <w:p w:rsidR="007F309F" w:rsidRDefault="007F309F" w:rsidP="007F309F">
      <w:pPr>
        <w:ind w:left="180"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 xml:space="preserve">        </w:t>
      </w:r>
      <w:r w:rsidRPr="00ED7554">
        <w:rPr>
          <w:b/>
          <w:sz w:val="28"/>
          <w:szCs w:val="28"/>
        </w:rPr>
        <w:t xml:space="preserve"> </w:t>
      </w:r>
    </w:p>
    <w:p w:rsidR="007F309F" w:rsidRPr="00032F4C" w:rsidRDefault="007F309F" w:rsidP="007F309F">
      <w:pPr>
        <w:shd w:val="clear" w:color="auto" w:fill="FFFFFF"/>
        <w:jc w:val="center"/>
        <w:rPr>
          <w:b/>
          <w:sz w:val="26"/>
          <w:szCs w:val="26"/>
        </w:rPr>
      </w:pPr>
      <w:r w:rsidRPr="00ED7554">
        <w:rPr>
          <w:b/>
          <w:sz w:val="28"/>
          <w:szCs w:val="28"/>
        </w:rPr>
        <w:t xml:space="preserve">       </w:t>
      </w:r>
      <w:r>
        <w:rPr>
          <w:b/>
          <w:sz w:val="26"/>
          <w:szCs w:val="26"/>
        </w:rPr>
        <w:t>***</w:t>
      </w:r>
    </w:p>
    <w:p w:rsidR="007F309F" w:rsidRPr="00ED7554" w:rsidRDefault="007F309F" w:rsidP="007F309F">
      <w:pPr>
        <w:ind w:firstLine="851"/>
        <w:rPr>
          <w:sz w:val="28"/>
          <w:szCs w:val="28"/>
        </w:rPr>
      </w:pPr>
    </w:p>
    <w:p w:rsidR="007F309F" w:rsidRDefault="007F309F" w:rsidP="00174BA3">
      <w:pPr>
        <w:ind w:firstLine="851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К присвоению почетного звания «Заслуженный учитель Российской Федерации» могут представляться </w:t>
      </w:r>
      <w:r w:rsidRPr="00ED7554">
        <w:rPr>
          <w:b/>
          <w:sz w:val="28"/>
          <w:szCs w:val="28"/>
        </w:rPr>
        <w:t>только</w:t>
      </w:r>
      <w:r w:rsidRPr="00ED7554">
        <w:rPr>
          <w:sz w:val="28"/>
          <w:szCs w:val="28"/>
        </w:rPr>
        <w:t xml:space="preserve"> работники учреждений образования, непосредственно осуществляющие образовательную деятельность в системе общего  образования и среднего профессионального образования, имеющие должность «учитель» или «преподаватель». Иные категории работников, в том числе руководители образовательных учреждений</w:t>
      </w:r>
      <w:r>
        <w:rPr>
          <w:sz w:val="28"/>
          <w:szCs w:val="28"/>
        </w:rPr>
        <w:t>,</w:t>
      </w:r>
      <w:r w:rsidRPr="00ED7554">
        <w:rPr>
          <w:sz w:val="28"/>
          <w:szCs w:val="28"/>
        </w:rPr>
        <w:t xml:space="preserve"> к данному виду награды представлены быть не могут.</w:t>
      </w:r>
    </w:p>
    <w:p w:rsidR="007F309F" w:rsidRPr="000E38EB" w:rsidRDefault="007F309F" w:rsidP="00174BA3">
      <w:pPr>
        <w:ind w:firstLine="851"/>
        <w:jc w:val="both"/>
      </w:pPr>
    </w:p>
    <w:p w:rsidR="007F309F" w:rsidRDefault="007F309F" w:rsidP="00174BA3">
      <w:pPr>
        <w:shd w:val="clear" w:color="auto" w:fill="FFFFFF"/>
        <w:jc w:val="both"/>
        <w:rPr>
          <w:b/>
          <w:sz w:val="26"/>
          <w:szCs w:val="26"/>
        </w:rPr>
      </w:pPr>
    </w:p>
    <w:p w:rsidR="007F309F" w:rsidRDefault="007F309F" w:rsidP="007F309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***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При рассмотрении вопроса о награждении государственной наградой Р</w:t>
      </w:r>
      <w:r>
        <w:rPr>
          <w:sz w:val="28"/>
          <w:szCs w:val="28"/>
        </w:rPr>
        <w:t xml:space="preserve">оссийской </w:t>
      </w:r>
      <w:r w:rsidRPr="00ED755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u w:val="single"/>
        </w:rPr>
        <w:t>деятелей культуры и искусства</w:t>
      </w:r>
      <w:r w:rsidRPr="00ED7554">
        <w:rPr>
          <w:sz w:val="28"/>
          <w:szCs w:val="28"/>
        </w:rPr>
        <w:t xml:space="preserve"> при наличии заслуг у награждаемого прилагаются следующие документы за </w:t>
      </w:r>
      <w:r w:rsidRPr="00ED7554">
        <w:rPr>
          <w:b/>
          <w:sz w:val="28"/>
          <w:szCs w:val="28"/>
        </w:rPr>
        <w:t>пятилетний период</w:t>
      </w:r>
      <w:r w:rsidRPr="00ED7554">
        <w:rPr>
          <w:sz w:val="28"/>
          <w:szCs w:val="28"/>
        </w:rPr>
        <w:t xml:space="preserve"> (с разбивкой по каждому году) 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 Справка о творческом составе коллектива, с указанием количества работников, удостоенных государственных наград (с указанием вида награды).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74BA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Репертуар и перечень гастролей (только для артистов).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Список творческих произведений и выставок, в которых награждаемый принял участие  (только для художников) с приложением   альбомов с фотографиями творческих работ.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Заключение соответствующего творческого Союза Российской Федерации (театральных деятелей, писателей, кинематографистов, художников, дизайнеров, композиторов, архитекторов и т.д.) для лиц, являющихся членами творческого союза. </w:t>
      </w:r>
    </w:p>
    <w:p w:rsidR="007F309F" w:rsidRPr="00C904EC" w:rsidRDefault="007F309F" w:rsidP="007F309F">
      <w:pPr>
        <w:ind w:firstLine="709"/>
        <w:jc w:val="both"/>
        <w:rPr>
          <w:sz w:val="28"/>
          <w:szCs w:val="28"/>
          <w:u w:val="single"/>
        </w:rPr>
      </w:pPr>
      <w:r w:rsidRPr="00C904EC">
        <w:rPr>
          <w:i/>
          <w:sz w:val="28"/>
          <w:szCs w:val="28"/>
          <w:u w:val="single"/>
        </w:rPr>
        <w:t>Примечание</w:t>
      </w:r>
      <w:r w:rsidRPr="00C904EC">
        <w:rPr>
          <w:sz w:val="28"/>
          <w:szCs w:val="28"/>
          <w:u w:val="single"/>
        </w:rPr>
        <w:t xml:space="preserve">: </w:t>
      </w:r>
    </w:p>
    <w:p w:rsidR="007F309F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При оформлении характеристики должны быть отражены только конкретные творческие заслуги, а не перечень творческих работ или сыгранных ролей.   </w:t>
      </w:r>
    </w:p>
    <w:p w:rsidR="007F309F" w:rsidRPr="00ED7554" w:rsidRDefault="007F309F" w:rsidP="007F309F">
      <w:pPr>
        <w:ind w:firstLine="709"/>
        <w:jc w:val="both"/>
        <w:rPr>
          <w:b/>
          <w:sz w:val="28"/>
          <w:szCs w:val="28"/>
        </w:rPr>
      </w:pPr>
    </w:p>
    <w:p w:rsidR="00174BA3" w:rsidRDefault="007F309F" w:rsidP="007F309F">
      <w:pPr>
        <w:shd w:val="clear" w:color="auto" w:fill="FFFFFF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ab/>
      </w:r>
    </w:p>
    <w:p w:rsidR="00174BA3" w:rsidRDefault="00174BA3" w:rsidP="007F309F">
      <w:pPr>
        <w:shd w:val="clear" w:color="auto" w:fill="FFFFFF"/>
        <w:jc w:val="center"/>
        <w:rPr>
          <w:b/>
          <w:sz w:val="28"/>
          <w:szCs w:val="28"/>
        </w:rPr>
      </w:pPr>
    </w:p>
    <w:p w:rsidR="00174BA3" w:rsidRDefault="00174BA3" w:rsidP="007F309F">
      <w:pPr>
        <w:shd w:val="clear" w:color="auto" w:fill="FFFFFF"/>
        <w:jc w:val="center"/>
        <w:rPr>
          <w:b/>
          <w:sz w:val="28"/>
          <w:szCs w:val="28"/>
        </w:rPr>
      </w:pPr>
    </w:p>
    <w:p w:rsidR="00174BA3" w:rsidRDefault="00174BA3" w:rsidP="007F309F">
      <w:pPr>
        <w:shd w:val="clear" w:color="auto" w:fill="FFFFFF"/>
        <w:jc w:val="center"/>
        <w:rPr>
          <w:b/>
          <w:sz w:val="28"/>
          <w:szCs w:val="28"/>
        </w:rPr>
      </w:pPr>
    </w:p>
    <w:p w:rsidR="007F309F" w:rsidRDefault="007F309F" w:rsidP="007F309F">
      <w:pPr>
        <w:shd w:val="clear" w:color="auto" w:fill="FFFFFF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>***</w:t>
      </w:r>
    </w:p>
    <w:p w:rsidR="00174BA3" w:rsidRDefault="00174BA3" w:rsidP="007F309F">
      <w:pPr>
        <w:shd w:val="clear" w:color="auto" w:fill="FFFFFF"/>
        <w:jc w:val="center"/>
        <w:rPr>
          <w:b/>
          <w:sz w:val="28"/>
          <w:szCs w:val="28"/>
        </w:rPr>
      </w:pP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При рассмотрении вопроса о награждении  государственной наградой Р</w:t>
      </w:r>
      <w:r w:rsidR="00174BA3">
        <w:rPr>
          <w:sz w:val="28"/>
          <w:szCs w:val="28"/>
        </w:rPr>
        <w:t xml:space="preserve">оссийской </w:t>
      </w:r>
      <w:r w:rsidRPr="00ED7554">
        <w:rPr>
          <w:sz w:val="28"/>
          <w:szCs w:val="28"/>
        </w:rPr>
        <w:t>Ф</w:t>
      </w:r>
      <w:r w:rsidR="00174BA3">
        <w:rPr>
          <w:sz w:val="28"/>
          <w:szCs w:val="28"/>
        </w:rPr>
        <w:t xml:space="preserve">едерации 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u w:val="single"/>
        </w:rPr>
        <w:t xml:space="preserve">работников </w:t>
      </w:r>
      <w:r w:rsidR="00174BA3">
        <w:rPr>
          <w:sz w:val="28"/>
          <w:szCs w:val="28"/>
          <w:u w:val="single"/>
        </w:rPr>
        <w:t xml:space="preserve">сферы </w:t>
      </w:r>
      <w:r w:rsidRPr="00ED7554">
        <w:rPr>
          <w:sz w:val="28"/>
          <w:szCs w:val="28"/>
          <w:u w:val="single"/>
        </w:rPr>
        <w:t xml:space="preserve">  физической культуры и спорта </w:t>
      </w:r>
      <w:r w:rsidRPr="00ED7554">
        <w:rPr>
          <w:sz w:val="28"/>
          <w:szCs w:val="28"/>
        </w:rPr>
        <w:t xml:space="preserve">прилагаются  следующие документы: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lastRenderedPageBreak/>
        <w:t>1. Решение органа исполнительной власти в сферах спорта, туризма и молодежной политики (для организаций, находящихся в ведении субъекта Российской федерации)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2. Решение общероссийской спортивной федерации по соответствующему виду спорта (для членов сборных спортивных команд Российской Федерации);  </w:t>
      </w:r>
      <w:r w:rsidRPr="00ED7554">
        <w:rPr>
          <w:sz w:val="28"/>
          <w:szCs w:val="28"/>
        </w:rPr>
        <w:tab/>
        <w:t xml:space="preserve"> </w:t>
      </w:r>
    </w:p>
    <w:p w:rsidR="007F309F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3. Справка о составе коллектива, в том числе руководящего и административно-технического персонала; количество сотрудников, имеющих государственные награды </w:t>
      </w:r>
      <w:r>
        <w:rPr>
          <w:sz w:val="28"/>
          <w:szCs w:val="28"/>
        </w:rPr>
        <w:t>(указываются ФИО награжденных, виды государственных наград и даты награждения).</w:t>
      </w:r>
    </w:p>
    <w:p w:rsidR="007F309F" w:rsidRDefault="007F309F" w:rsidP="007F309F">
      <w:pPr>
        <w:ind w:firstLine="709"/>
        <w:jc w:val="both"/>
        <w:rPr>
          <w:sz w:val="28"/>
          <w:szCs w:val="28"/>
        </w:rPr>
      </w:pP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</w:p>
    <w:p w:rsidR="007F309F" w:rsidRPr="00ED7554" w:rsidRDefault="007F309F" w:rsidP="007F309F">
      <w:pPr>
        <w:shd w:val="clear" w:color="auto" w:fill="FFFFFF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>***</w:t>
      </w:r>
    </w:p>
    <w:p w:rsidR="007F309F" w:rsidRPr="00ED7554" w:rsidRDefault="007F309F" w:rsidP="007F309F">
      <w:pPr>
        <w:shd w:val="clear" w:color="auto" w:fill="FFFFFF"/>
        <w:ind w:firstLine="709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 xml:space="preserve">При формировании наградных документов на лиц, представляемых к награждению орденом </w:t>
      </w:r>
      <w:r>
        <w:rPr>
          <w:color w:val="000000"/>
          <w:sz w:val="28"/>
          <w:szCs w:val="28"/>
        </w:rPr>
        <w:t>«</w:t>
      </w:r>
      <w:r w:rsidRPr="00ED7554">
        <w:rPr>
          <w:color w:val="000000"/>
          <w:sz w:val="28"/>
          <w:szCs w:val="28"/>
        </w:rPr>
        <w:t>Родительская слава</w:t>
      </w:r>
      <w:r>
        <w:rPr>
          <w:color w:val="000000"/>
          <w:sz w:val="28"/>
          <w:szCs w:val="28"/>
        </w:rPr>
        <w:t>»  и медалью ордена «</w:t>
      </w:r>
      <w:r w:rsidRPr="00ED7554">
        <w:rPr>
          <w:color w:val="000000"/>
          <w:sz w:val="28"/>
          <w:szCs w:val="28"/>
        </w:rPr>
        <w:t>Родительская слава</w:t>
      </w:r>
      <w:r>
        <w:rPr>
          <w:color w:val="000000"/>
          <w:sz w:val="28"/>
          <w:szCs w:val="28"/>
        </w:rPr>
        <w:t>»</w:t>
      </w:r>
      <w:r w:rsidRPr="00ED7554">
        <w:rPr>
          <w:color w:val="000000"/>
          <w:sz w:val="28"/>
          <w:szCs w:val="28"/>
        </w:rPr>
        <w:t>, к наградному листу (форма № 4) прилагаются следующие документы:</w:t>
      </w:r>
    </w:p>
    <w:p w:rsidR="007F309F" w:rsidRPr="00ED7554" w:rsidRDefault="007F309F" w:rsidP="007F309F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 xml:space="preserve">  1.</w:t>
      </w:r>
      <w:r>
        <w:rPr>
          <w:color w:val="000000"/>
          <w:sz w:val="28"/>
          <w:szCs w:val="28"/>
        </w:rPr>
        <w:t xml:space="preserve"> </w:t>
      </w:r>
      <w:r w:rsidRPr="00ED7554">
        <w:rPr>
          <w:color w:val="000000"/>
          <w:sz w:val="28"/>
          <w:szCs w:val="28"/>
        </w:rPr>
        <w:t>Согласования с территориальными органами здравоохранения, социального обеспечения, образования, опеки и попечительства (для приемных родителей).</w:t>
      </w:r>
    </w:p>
    <w:p w:rsidR="007F309F" w:rsidRPr="00ED7554" w:rsidRDefault="007F309F" w:rsidP="007F309F">
      <w:pPr>
        <w:widowControl w:val="0"/>
        <w:shd w:val="clear" w:color="auto" w:fill="FFFFFF"/>
        <w:tabs>
          <w:tab w:val="left" w:pos="851"/>
          <w:tab w:val="left" w:pos="639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7554">
        <w:rPr>
          <w:color w:val="000000"/>
          <w:sz w:val="28"/>
          <w:szCs w:val="28"/>
        </w:rPr>
        <w:t xml:space="preserve"> </w:t>
      </w:r>
      <w:r w:rsidRPr="00ED7554"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 </w:t>
      </w:r>
      <w:r w:rsidRPr="00ED7554">
        <w:rPr>
          <w:color w:val="000000"/>
          <w:sz w:val="28"/>
          <w:szCs w:val="28"/>
        </w:rPr>
        <w:t>Данные проверок правоохранительных органов.</w:t>
      </w:r>
      <w:r w:rsidRPr="00ED7554">
        <w:rPr>
          <w:color w:val="000000"/>
          <w:sz w:val="28"/>
          <w:szCs w:val="28"/>
        </w:rPr>
        <w:tab/>
      </w:r>
    </w:p>
    <w:p w:rsidR="007F309F" w:rsidRPr="00ED7554" w:rsidRDefault="007F309F" w:rsidP="007F309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554">
        <w:rPr>
          <w:color w:val="000000"/>
          <w:spacing w:val="2"/>
          <w:sz w:val="28"/>
          <w:szCs w:val="28"/>
        </w:rPr>
        <w:t xml:space="preserve">  3. </w:t>
      </w:r>
      <w:r>
        <w:rPr>
          <w:color w:val="000000"/>
          <w:spacing w:val="2"/>
          <w:sz w:val="28"/>
          <w:szCs w:val="28"/>
        </w:rPr>
        <w:t xml:space="preserve"> </w:t>
      </w:r>
      <w:r w:rsidRPr="00ED7554">
        <w:rPr>
          <w:color w:val="000000"/>
          <w:spacing w:val="2"/>
          <w:sz w:val="28"/>
          <w:szCs w:val="28"/>
        </w:rPr>
        <w:t>Копия свидетельства о рождении детей, заключении брака родителей, копии паспортов родителей.</w:t>
      </w:r>
    </w:p>
    <w:p w:rsidR="007F309F" w:rsidRPr="00ED7554" w:rsidRDefault="007F309F" w:rsidP="007F309F">
      <w:pPr>
        <w:widowControl w:val="0"/>
        <w:shd w:val="clear" w:color="auto" w:fill="FFFFFF"/>
        <w:tabs>
          <w:tab w:val="left" w:pos="851"/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ED7554">
        <w:rPr>
          <w:color w:val="000000"/>
          <w:spacing w:val="3"/>
          <w:sz w:val="28"/>
          <w:szCs w:val="28"/>
        </w:rPr>
        <w:t xml:space="preserve">  4.</w:t>
      </w:r>
      <w:r>
        <w:rPr>
          <w:color w:val="000000"/>
          <w:spacing w:val="3"/>
          <w:sz w:val="28"/>
          <w:szCs w:val="28"/>
        </w:rPr>
        <w:t xml:space="preserve"> </w:t>
      </w:r>
      <w:r w:rsidRPr="00ED7554">
        <w:rPr>
          <w:color w:val="000000"/>
          <w:spacing w:val="3"/>
          <w:sz w:val="28"/>
          <w:szCs w:val="28"/>
        </w:rPr>
        <w:t xml:space="preserve">Постановление главы муниципального образования о </w:t>
      </w:r>
      <w:r w:rsidRPr="00ED7554">
        <w:rPr>
          <w:color w:val="000000"/>
          <w:spacing w:val="2"/>
          <w:sz w:val="28"/>
          <w:szCs w:val="28"/>
        </w:rPr>
        <w:t>создании семьи (для усыновителей).</w:t>
      </w:r>
    </w:p>
    <w:p w:rsidR="007F309F" w:rsidRPr="00ED7554" w:rsidRDefault="007F309F" w:rsidP="007F309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ED7554">
        <w:rPr>
          <w:color w:val="000000"/>
          <w:spacing w:val="5"/>
          <w:sz w:val="28"/>
          <w:szCs w:val="28"/>
        </w:rPr>
        <w:t xml:space="preserve">  5.</w:t>
      </w:r>
      <w:r>
        <w:rPr>
          <w:color w:val="000000"/>
          <w:spacing w:val="5"/>
          <w:sz w:val="28"/>
          <w:szCs w:val="28"/>
        </w:rPr>
        <w:t xml:space="preserve"> </w:t>
      </w:r>
      <w:r w:rsidRPr="00ED7554">
        <w:rPr>
          <w:color w:val="000000"/>
          <w:spacing w:val="5"/>
          <w:sz w:val="28"/>
          <w:szCs w:val="28"/>
        </w:rPr>
        <w:t xml:space="preserve">Договор о создании приемной семьи и о передаче </w:t>
      </w:r>
      <w:r w:rsidRPr="00ED7554">
        <w:rPr>
          <w:color w:val="000000"/>
          <w:spacing w:val="3"/>
          <w:sz w:val="28"/>
          <w:szCs w:val="28"/>
        </w:rPr>
        <w:t xml:space="preserve">несовершеннолетних, оставшихся без попечения родителей, на </w:t>
      </w:r>
      <w:r w:rsidRPr="00ED7554">
        <w:rPr>
          <w:color w:val="000000"/>
          <w:spacing w:val="2"/>
          <w:sz w:val="28"/>
          <w:szCs w:val="28"/>
        </w:rPr>
        <w:t>воспитание в приемную семью.</w:t>
      </w:r>
    </w:p>
    <w:p w:rsidR="007F309F" w:rsidRPr="00ED7554" w:rsidRDefault="007F309F" w:rsidP="007F309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ED7554">
        <w:rPr>
          <w:color w:val="000000"/>
          <w:spacing w:val="4"/>
          <w:sz w:val="28"/>
          <w:szCs w:val="28"/>
        </w:rPr>
        <w:t xml:space="preserve">  6.</w:t>
      </w:r>
      <w:r>
        <w:rPr>
          <w:color w:val="000000"/>
          <w:spacing w:val="4"/>
          <w:sz w:val="28"/>
          <w:szCs w:val="28"/>
        </w:rPr>
        <w:t xml:space="preserve"> </w:t>
      </w:r>
      <w:r w:rsidRPr="00ED7554">
        <w:rPr>
          <w:color w:val="000000"/>
          <w:spacing w:val="4"/>
          <w:sz w:val="28"/>
          <w:szCs w:val="28"/>
        </w:rPr>
        <w:t xml:space="preserve">Справки с места работы на родителей с указанием </w:t>
      </w:r>
      <w:r w:rsidRPr="00ED7554">
        <w:rPr>
          <w:color w:val="000000"/>
          <w:spacing w:val="2"/>
          <w:sz w:val="28"/>
          <w:szCs w:val="28"/>
        </w:rPr>
        <w:t xml:space="preserve">должности, организационно-правовой формы юридического лица (копия первой страницы устава) и места осуществления ими трудовой </w:t>
      </w:r>
      <w:r w:rsidRPr="00ED7554">
        <w:rPr>
          <w:color w:val="000000"/>
          <w:spacing w:val="7"/>
          <w:sz w:val="28"/>
          <w:szCs w:val="28"/>
        </w:rPr>
        <w:t>деятельнос</w:t>
      </w:r>
      <w:r>
        <w:rPr>
          <w:color w:val="000000"/>
          <w:spacing w:val="7"/>
          <w:sz w:val="28"/>
          <w:szCs w:val="28"/>
        </w:rPr>
        <w:t>ти с необходимыми реквизитами (</w:t>
      </w:r>
      <w:r w:rsidRPr="00ED7554">
        <w:rPr>
          <w:color w:val="000000"/>
          <w:spacing w:val="7"/>
          <w:sz w:val="28"/>
          <w:szCs w:val="28"/>
        </w:rPr>
        <w:t xml:space="preserve">должность, фамилия </w:t>
      </w:r>
      <w:r w:rsidRPr="00ED7554">
        <w:rPr>
          <w:color w:val="000000"/>
          <w:spacing w:val="2"/>
          <w:sz w:val="28"/>
          <w:szCs w:val="28"/>
        </w:rPr>
        <w:t>должностного лица, выдавшего справку, дата, печать</w:t>
      </w:r>
      <w:r>
        <w:rPr>
          <w:color w:val="000000"/>
          <w:spacing w:val="2"/>
          <w:sz w:val="28"/>
          <w:szCs w:val="28"/>
        </w:rPr>
        <w:t>)</w:t>
      </w:r>
      <w:r w:rsidRPr="00ED7554">
        <w:rPr>
          <w:color w:val="000000"/>
          <w:spacing w:val="2"/>
          <w:sz w:val="28"/>
          <w:szCs w:val="28"/>
        </w:rPr>
        <w:t>.</w:t>
      </w:r>
    </w:p>
    <w:p w:rsidR="007F309F" w:rsidRPr="00ED7554" w:rsidRDefault="007F309F" w:rsidP="007F309F">
      <w:pPr>
        <w:shd w:val="clear" w:color="auto" w:fill="FFFFFF"/>
        <w:ind w:left="7" w:right="7" w:firstLine="720"/>
        <w:jc w:val="both"/>
        <w:rPr>
          <w:sz w:val="28"/>
          <w:szCs w:val="28"/>
        </w:rPr>
      </w:pPr>
      <w:r w:rsidRPr="00ED7554">
        <w:rPr>
          <w:bCs/>
          <w:color w:val="000000"/>
          <w:sz w:val="28"/>
          <w:szCs w:val="28"/>
        </w:rPr>
        <w:t xml:space="preserve">В наградном листе в пункте 5 «Основания представления к </w:t>
      </w:r>
      <w:r w:rsidRPr="00ED7554">
        <w:rPr>
          <w:bCs/>
          <w:color w:val="000000"/>
          <w:spacing w:val="-4"/>
          <w:sz w:val="28"/>
          <w:szCs w:val="28"/>
        </w:rPr>
        <w:t xml:space="preserve">награждению» должны отражаться особые заслуги родителей в воспитании </w:t>
      </w:r>
      <w:r w:rsidRPr="00ED7554">
        <w:rPr>
          <w:bCs/>
          <w:color w:val="000000"/>
          <w:sz w:val="28"/>
          <w:szCs w:val="28"/>
        </w:rPr>
        <w:t xml:space="preserve">детей и укреплении семейных традиций. Дети, родители которых представляются к награждению, должны являться примером для </w:t>
      </w:r>
      <w:r w:rsidRPr="00ED7554">
        <w:rPr>
          <w:bCs/>
          <w:color w:val="000000"/>
          <w:spacing w:val="-4"/>
          <w:sz w:val="28"/>
          <w:szCs w:val="28"/>
        </w:rPr>
        <w:t xml:space="preserve">окружающих: в учебе должны быть прилежными учениками и успевать по </w:t>
      </w:r>
      <w:r w:rsidRPr="00ED7554">
        <w:rPr>
          <w:bCs/>
          <w:color w:val="000000"/>
          <w:spacing w:val="-7"/>
          <w:sz w:val="28"/>
          <w:szCs w:val="28"/>
        </w:rPr>
        <w:t xml:space="preserve">всем школьным предметам, являться участниками и победителями олимпиад, </w:t>
      </w:r>
      <w:r w:rsidRPr="00ED7554">
        <w:rPr>
          <w:bCs/>
          <w:color w:val="000000"/>
          <w:spacing w:val="-4"/>
          <w:sz w:val="28"/>
          <w:szCs w:val="28"/>
        </w:rPr>
        <w:t xml:space="preserve">творческих конкурсах, в спорте, принимать участие в общественной жизни </w:t>
      </w:r>
      <w:r w:rsidRPr="00ED7554">
        <w:rPr>
          <w:bCs/>
          <w:color w:val="000000"/>
          <w:spacing w:val="-6"/>
          <w:sz w:val="28"/>
          <w:szCs w:val="28"/>
        </w:rPr>
        <w:t xml:space="preserve">класса и школы, заниматься в различных кружках. В семье должно уделяться </w:t>
      </w:r>
      <w:r w:rsidRPr="00ED7554">
        <w:rPr>
          <w:bCs/>
          <w:color w:val="000000"/>
          <w:spacing w:val="-4"/>
          <w:sz w:val="28"/>
          <w:szCs w:val="28"/>
        </w:rPr>
        <w:t xml:space="preserve">внимание трудовому воспитанию детей (дети помогают родителям в ведении </w:t>
      </w:r>
      <w:r w:rsidRPr="00ED7554">
        <w:rPr>
          <w:bCs/>
          <w:color w:val="000000"/>
          <w:sz w:val="28"/>
          <w:szCs w:val="28"/>
        </w:rPr>
        <w:t>домашнего хозяйства, владеют навыками мастерства).</w:t>
      </w:r>
    </w:p>
    <w:p w:rsidR="007F309F" w:rsidRPr="00ED7554" w:rsidRDefault="007F309F" w:rsidP="007F309F">
      <w:pPr>
        <w:shd w:val="clear" w:color="auto" w:fill="FFFFFF"/>
        <w:ind w:left="4" w:right="14" w:firstLine="720"/>
        <w:jc w:val="both"/>
        <w:rPr>
          <w:sz w:val="28"/>
          <w:szCs w:val="28"/>
        </w:rPr>
      </w:pPr>
      <w:r w:rsidRPr="00ED7554">
        <w:rPr>
          <w:bCs/>
          <w:color w:val="000000"/>
          <w:sz w:val="28"/>
          <w:szCs w:val="28"/>
        </w:rPr>
        <w:t xml:space="preserve">Если дети обучаются в колледжах, институтах, университетах, они должны успешно справляться с учебной программой, не иметь </w:t>
      </w:r>
      <w:r w:rsidRPr="00ED7554">
        <w:rPr>
          <w:bCs/>
          <w:color w:val="000000"/>
          <w:sz w:val="28"/>
          <w:szCs w:val="28"/>
        </w:rPr>
        <w:lastRenderedPageBreak/>
        <w:t>академических задолженностей, вести активную общественную деятельность.</w:t>
      </w:r>
    </w:p>
    <w:p w:rsidR="007F309F" w:rsidRPr="00ED7554" w:rsidRDefault="007F309F" w:rsidP="007F309F">
      <w:pPr>
        <w:shd w:val="clear" w:color="auto" w:fill="FFFFFF"/>
        <w:ind w:left="4" w:right="22" w:firstLine="720"/>
        <w:jc w:val="both"/>
        <w:rPr>
          <w:sz w:val="28"/>
          <w:szCs w:val="28"/>
        </w:rPr>
      </w:pPr>
      <w:r w:rsidRPr="00ED7554">
        <w:rPr>
          <w:bCs/>
          <w:color w:val="000000"/>
          <w:spacing w:val="-5"/>
          <w:sz w:val="28"/>
          <w:szCs w:val="28"/>
        </w:rPr>
        <w:t xml:space="preserve">Если в семье воспитывается ребенок-инвалид, обязательно указывается </w:t>
      </w:r>
      <w:r w:rsidRPr="00ED7554">
        <w:rPr>
          <w:bCs/>
          <w:color w:val="000000"/>
          <w:spacing w:val="-4"/>
          <w:sz w:val="28"/>
          <w:szCs w:val="28"/>
        </w:rPr>
        <w:t xml:space="preserve">вклад родителей в адаптацию ребенка к жизни в обществе, создание условий </w:t>
      </w:r>
      <w:r w:rsidRPr="00ED7554">
        <w:rPr>
          <w:bCs/>
          <w:color w:val="000000"/>
          <w:sz w:val="28"/>
          <w:szCs w:val="28"/>
        </w:rPr>
        <w:t>для его гармоничного развития.</w:t>
      </w:r>
    </w:p>
    <w:p w:rsidR="007F309F" w:rsidRPr="00ED7554" w:rsidRDefault="007F309F" w:rsidP="007F309F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ED7554">
        <w:rPr>
          <w:bCs/>
          <w:color w:val="000000"/>
          <w:spacing w:val="-4"/>
          <w:sz w:val="28"/>
          <w:szCs w:val="28"/>
        </w:rPr>
        <w:t xml:space="preserve">Семья должна пользоваться авторитетом и уважением в обществе (на </w:t>
      </w:r>
      <w:r w:rsidRPr="00ED7554">
        <w:rPr>
          <w:bCs/>
          <w:color w:val="000000"/>
          <w:spacing w:val="-2"/>
          <w:sz w:val="28"/>
          <w:szCs w:val="28"/>
        </w:rPr>
        <w:t xml:space="preserve">работе, у соседей), родители и дети должны вести здоровый образ жизни, </w:t>
      </w:r>
      <w:r w:rsidRPr="00ED7554">
        <w:rPr>
          <w:bCs/>
          <w:color w:val="000000"/>
          <w:spacing w:val="-5"/>
          <w:sz w:val="28"/>
          <w:szCs w:val="28"/>
        </w:rPr>
        <w:t xml:space="preserve">подавать пример окружающим в укреплении института семьи и воспитании </w:t>
      </w:r>
      <w:r w:rsidRPr="00ED7554">
        <w:rPr>
          <w:bCs/>
          <w:color w:val="000000"/>
          <w:sz w:val="28"/>
          <w:szCs w:val="28"/>
        </w:rPr>
        <w:t xml:space="preserve">детей. Родители должны обеспечивать надлежащий уровень заботы о </w:t>
      </w:r>
      <w:r w:rsidRPr="00ED7554">
        <w:rPr>
          <w:bCs/>
          <w:color w:val="000000"/>
          <w:spacing w:val="-3"/>
          <w:sz w:val="28"/>
          <w:szCs w:val="28"/>
        </w:rPr>
        <w:t xml:space="preserve">здоровье, физическом, духовном и нравственном развитии детей, полное и </w:t>
      </w:r>
      <w:r w:rsidRPr="00ED7554">
        <w:rPr>
          <w:bCs/>
          <w:color w:val="000000"/>
          <w:sz w:val="28"/>
          <w:szCs w:val="28"/>
        </w:rPr>
        <w:t xml:space="preserve">гармоничное развитие их личности. </w:t>
      </w:r>
    </w:p>
    <w:p w:rsidR="00585BAB" w:rsidRDefault="00BC1A95"/>
    <w:sectPr w:rsidR="00585BAB" w:rsidSect="00E0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F"/>
    <w:rsid w:val="00065C73"/>
    <w:rsid w:val="00123C0B"/>
    <w:rsid w:val="00174BA3"/>
    <w:rsid w:val="00242311"/>
    <w:rsid w:val="00547B92"/>
    <w:rsid w:val="006B3521"/>
    <w:rsid w:val="00731C66"/>
    <w:rsid w:val="007F309F"/>
    <w:rsid w:val="00BC1A95"/>
    <w:rsid w:val="00E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9E3DD-F5BE-4B85-BE6C-356F49FB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2019-04-26T08:06:00Z</dcterms:created>
  <dcterms:modified xsi:type="dcterms:W3CDTF">2019-04-26T08:06:00Z</dcterms:modified>
</cp:coreProperties>
</file>